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AD" w:rsidRPr="002905C6" w:rsidRDefault="00A024AD" w:rsidP="001F5F1C">
      <w:pPr>
        <w:spacing w:after="0" w:line="240" w:lineRule="auto"/>
        <w:rPr>
          <w:rFonts w:ascii="Times New Roman" w:eastAsia="Times New Roman" w:hAnsi="Times New Roman"/>
          <w:b/>
          <w:bCs/>
          <w:color w:val="000000"/>
          <w:sz w:val="24"/>
          <w:szCs w:val="24"/>
          <w:u w:val="single"/>
          <w:lang w:eastAsia="tr-TR"/>
        </w:rPr>
      </w:pPr>
    </w:p>
    <w:tbl>
      <w:tblPr>
        <w:tblW w:w="15475" w:type="dxa"/>
        <w:tblInd w:w="-743"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615"/>
        <w:gridCol w:w="1007"/>
        <w:gridCol w:w="1047"/>
        <w:gridCol w:w="1345"/>
        <w:gridCol w:w="999"/>
        <w:gridCol w:w="1147"/>
        <w:gridCol w:w="1427"/>
        <w:gridCol w:w="1332"/>
        <w:gridCol w:w="1178"/>
        <w:gridCol w:w="2140"/>
        <w:gridCol w:w="1238"/>
      </w:tblGrid>
      <w:tr w:rsidR="00E00E51" w:rsidRPr="00362481" w:rsidTr="00362481">
        <w:trPr>
          <w:trHeight w:val="397"/>
        </w:trPr>
        <w:tc>
          <w:tcPr>
            <w:tcW w:w="15475" w:type="dxa"/>
            <w:gridSpan w:val="11"/>
            <w:shd w:val="clear" w:color="auto" w:fill="auto"/>
            <w:vAlign w:val="center"/>
          </w:tcPr>
          <w:p w:rsidR="00E00E51" w:rsidRPr="00EC43E5" w:rsidRDefault="00E00E51" w:rsidP="00E00E51">
            <w:pPr>
              <w:spacing w:after="0" w:line="240" w:lineRule="auto"/>
              <w:jc w:val="center"/>
              <w:rPr>
                <w:rFonts w:ascii="Cambria" w:eastAsia="Times New Roman" w:hAnsi="Cambria"/>
                <w:sz w:val="28"/>
                <w:szCs w:val="28"/>
                <w:lang w:eastAsia="tr-TR"/>
              </w:rPr>
            </w:pPr>
            <w:r w:rsidRPr="00EC43E5">
              <w:rPr>
                <w:rFonts w:ascii="Cambria" w:eastAsia="Times New Roman" w:hAnsi="Cambria"/>
                <w:b/>
                <w:sz w:val="28"/>
                <w:szCs w:val="28"/>
                <w:lang w:eastAsia="tr-TR"/>
              </w:rPr>
              <w:t>İŞYERİ BİLGİLERİ</w:t>
            </w:r>
          </w:p>
        </w:tc>
      </w:tr>
      <w:tr w:rsidR="00A024AD" w:rsidRPr="00362481" w:rsidTr="009E051B">
        <w:trPr>
          <w:trHeight w:val="397"/>
        </w:trPr>
        <w:tc>
          <w:tcPr>
            <w:tcW w:w="2713" w:type="dxa"/>
            <w:shd w:val="clear" w:color="auto" w:fill="auto"/>
            <w:vAlign w:val="center"/>
          </w:tcPr>
          <w:p w:rsidR="00A024AD" w:rsidRPr="00362481" w:rsidRDefault="00362481"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ÜNVANI</w:t>
            </w:r>
          </w:p>
        </w:tc>
        <w:tc>
          <w:tcPr>
            <w:tcW w:w="12762" w:type="dxa"/>
            <w:gridSpan w:val="10"/>
            <w:shd w:val="clear" w:color="auto" w:fill="auto"/>
            <w:vAlign w:val="center"/>
          </w:tcPr>
          <w:p w:rsidR="00A024AD" w:rsidRPr="00362481" w:rsidRDefault="00BF43B5" w:rsidP="005E32B1">
            <w:pPr>
              <w:spacing w:after="0" w:line="240" w:lineRule="auto"/>
              <w:rPr>
                <w:rFonts w:ascii="Cambria" w:eastAsia="Times New Roman" w:hAnsi="Cambria"/>
                <w:b/>
                <w:sz w:val="24"/>
                <w:szCs w:val="24"/>
                <w:lang w:eastAsia="tr-TR"/>
              </w:rPr>
            </w:pPr>
            <w:r>
              <w:rPr>
                <w:rFonts w:ascii="Cambria" w:eastAsia="Times New Roman" w:hAnsi="Cambria"/>
                <w:b/>
                <w:sz w:val="24"/>
                <w:szCs w:val="24"/>
                <w:lang w:eastAsia="tr-TR"/>
              </w:rPr>
              <w:t xml:space="preserve">KOŞUYOLU MESLEKİ VE ANADOLU </w:t>
            </w:r>
            <w:r w:rsidR="005E32B1">
              <w:rPr>
                <w:rFonts w:ascii="Cambria" w:eastAsia="Times New Roman" w:hAnsi="Cambria"/>
                <w:b/>
                <w:sz w:val="24"/>
                <w:szCs w:val="24"/>
                <w:lang w:eastAsia="tr-TR"/>
              </w:rPr>
              <w:t>LİSESİ</w:t>
            </w:r>
          </w:p>
        </w:tc>
      </w:tr>
      <w:tr w:rsidR="00A024AD" w:rsidRPr="00362481" w:rsidTr="009E051B">
        <w:trPr>
          <w:trHeight w:val="397"/>
        </w:trPr>
        <w:tc>
          <w:tcPr>
            <w:tcW w:w="2713" w:type="dxa"/>
            <w:shd w:val="clear" w:color="auto" w:fill="auto"/>
            <w:vAlign w:val="center"/>
          </w:tcPr>
          <w:p w:rsidR="00A024AD" w:rsidRPr="00362481" w:rsidRDefault="00362481"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 xml:space="preserve">SGK SİCİL NO </w:t>
            </w:r>
          </w:p>
        </w:tc>
        <w:tc>
          <w:tcPr>
            <w:tcW w:w="12762" w:type="dxa"/>
            <w:gridSpan w:val="10"/>
            <w:shd w:val="clear" w:color="auto" w:fill="auto"/>
            <w:vAlign w:val="center"/>
          </w:tcPr>
          <w:p w:rsidR="00A024AD" w:rsidRPr="00362481" w:rsidRDefault="00A024AD" w:rsidP="00362481">
            <w:pPr>
              <w:spacing w:after="0" w:line="240" w:lineRule="auto"/>
              <w:rPr>
                <w:rFonts w:ascii="Cambria" w:eastAsia="Times New Roman" w:hAnsi="Cambria"/>
                <w:sz w:val="24"/>
                <w:szCs w:val="24"/>
                <w:lang w:eastAsia="tr-TR"/>
              </w:rPr>
            </w:pPr>
          </w:p>
        </w:tc>
      </w:tr>
      <w:tr w:rsidR="00A024AD" w:rsidRPr="00362481" w:rsidTr="009E051B">
        <w:trPr>
          <w:trHeight w:val="397"/>
        </w:trPr>
        <w:tc>
          <w:tcPr>
            <w:tcW w:w="2713" w:type="dxa"/>
            <w:shd w:val="clear" w:color="auto" w:fill="auto"/>
            <w:vAlign w:val="center"/>
          </w:tcPr>
          <w:p w:rsidR="00A024AD" w:rsidRPr="00362481" w:rsidRDefault="00362481"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 xml:space="preserve">ADRESİ                  </w:t>
            </w:r>
          </w:p>
        </w:tc>
        <w:tc>
          <w:tcPr>
            <w:tcW w:w="12762" w:type="dxa"/>
            <w:gridSpan w:val="10"/>
            <w:shd w:val="clear" w:color="auto" w:fill="auto"/>
            <w:vAlign w:val="center"/>
          </w:tcPr>
          <w:p w:rsidR="00A024AD" w:rsidRPr="00362481" w:rsidRDefault="00BF43B5" w:rsidP="00503B83">
            <w:pPr>
              <w:spacing w:after="0" w:line="240" w:lineRule="auto"/>
              <w:rPr>
                <w:rFonts w:ascii="Cambria" w:eastAsia="Times New Roman" w:hAnsi="Cambria"/>
                <w:sz w:val="24"/>
                <w:szCs w:val="24"/>
                <w:lang w:eastAsia="tr-TR"/>
              </w:rPr>
            </w:pPr>
            <w:r>
              <w:rPr>
                <w:rFonts w:ascii="Cambria" w:eastAsia="Calibri" w:hAnsi="Cambria" w:cstheme="majorHAnsi"/>
                <w:b/>
              </w:rPr>
              <w:t>KAYNARTEPE MAH. SUNAY CAD. NO: 216 BAĞLAR / DİYARBAKIR</w:t>
            </w:r>
          </w:p>
        </w:tc>
      </w:tr>
      <w:tr w:rsidR="00A024AD" w:rsidRPr="00362481" w:rsidTr="009E051B">
        <w:trPr>
          <w:trHeight w:val="397"/>
        </w:trPr>
        <w:tc>
          <w:tcPr>
            <w:tcW w:w="2713" w:type="dxa"/>
            <w:shd w:val="clear" w:color="auto" w:fill="auto"/>
            <w:vAlign w:val="center"/>
          </w:tcPr>
          <w:p w:rsidR="00A024AD" w:rsidRPr="00362481" w:rsidRDefault="00362481"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 xml:space="preserve">İŞ KOLU </w:t>
            </w:r>
            <w:r>
              <w:rPr>
                <w:rFonts w:ascii="Cambria" w:eastAsia="Times New Roman" w:hAnsi="Cambria"/>
                <w:b/>
                <w:sz w:val="24"/>
                <w:szCs w:val="24"/>
                <w:lang w:eastAsia="tr-TR"/>
              </w:rPr>
              <w:t>/NACE KODU</w:t>
            </w:r>
          </w:p>
        </w:tc>
        <w:tc>
          <w:tcPr>
            <w:tcW w:w="12762" w:type="dxa"/>
            <w:gridSpan w:val="10"/>
            <w:shd w:val="clear" w:color="auto" w:fill="auto"/>
            <w:vAlign w:val="center"/>
          </w:tcPr>
          <w:p w:rsidR="00A024AD" w:rsidRPr="00362481" w:rsidRDefault="001F5F1C" w:rsidP="00957B01">
            <w:pPr>
              <w:spacing w:after="0" w:line="240" w:lineRule="auto"/>
              <w:rPr>
                <w:rFonts w:ascii="Cambria" w:eastAsia="Times New Roman" w:hAnsi="Cambria"/>
                <w:sz w:val="24"/>
                <w:szCs w:val="24"/>
                <w:lang w:eastAsia="tr-TR"/>
              </w:rPr>
            </w:pPr>
            <w:r>
              <w:rPr>
                <w:rFonts w:asciiTheme="majorHAnsi" w:eastAsia="Calibri" w:hAnsiTheme="majorHAnsi" w:cstheme="majorHAnsi"/>
                <w:b/>
                <w:bCs/>
              </w:rPr>
              <w:t>..................................................</w:t>
            </w:r>
          </w:p>
        </w:tc>
      </w:tr>
      <w:tr w:rsidR="00A024AD" w:rsidRPr="00362481" w:rsidTr="009E051B">
        <w:trPr>
          <w:trHeight w:val="498"/>
        </w:trPr>
        <w:tc>
          <w:tcPr>
            <w:tcW w:w="2713" w:type="dxa"/>
            <w:shd w:val="clear" w:color="auto" w:fill="auto"/>
            <w:vAlign w:val="center"/>
          </w:tcPr>
          <w:p w:rsidR="00A024AD" w:rsidRPr="00362481" w:rsidRDefault="00362481"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TEL NO                    :</w:t>
            </w:r>
          </w:p>
        </w:tc>
        <w:tc>
          <w:tcPr>
            <w:tcW w:w="2102" w:type="dxa"/>
            <w:gridSpan w:val="2"/>
            <w:shd w:val="clear" w:color="auto" w:fill="auto"/>
            <w:vAlign w:val="center"/>
          </w:tcPr>
          <w:p w:rsidR="00A024AD" w:rsidRPr="00362481" w:rsidRDefault="008A0CE8" w:rsidP="001F5F1C">
            <w:pPr>
              <w:spacing w:after="0" w:line="240" w:lineRule="auto"/>
              <w:rPr>
                <w:rFonts w:ascii="Cambria" w:eastAsia="Times New Roman" w:hAnsi="Cambria"/>
                <w:sz w:val="24"/>
                <w:szCs w:val="24"/>
                <w:lang w:eastAsia="tr-TR"/>
              </w:rPr>
            </w:pPr>
            <w:r w:rsidRPr="008A0CE8">
              <w:rPr>
                <w:rFonts w:asciiTheme="majorHAnsi" w:eastAsia="Calibri" w:hAnsiTheme="majorHAnsi" w:cstheme="majorHAnsi"/>
                <w:b/>
              </w:rPr>
              <w:t>4122336568</w:t>
            </w:r>
          </w:p>
        </w:tc>
        <w:tc>
          <w:tcPr>
            <w:tcW w:w="2415" w:type="dxa"/>
            <w:gridSpan w:val="2"/>
            <w:shd w:val="clear" w:color="auto" w:fill="auto"/>
            <w:vAlign w:val="center"/>
          </w:tcPr>
          <w:p w:rsidR="00A024AD" w:rsidRPr="00362481" w:rsidRDefault="00A024AD"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Faks No</w:t>
            </w:r>
          </w:p>
        </w:tc>
        <w:tc>
          <w:tcPr>
            <w:tcW w:w="2635" w:type="dxa"/>
            <w:gridSpan w:val="2"/>
            <w:shd w:val="clear" w:color="auto" w:fill="auto"/>
            <w:vAlign w:val="center"/>
          </w:tcPr>
          <w:p w:rsidR="00A024AD" w:rsidRPr="00362481" w:rsidRDefault="001F5F1C" w:rsidP="00957B01">
            <w:pPr>
              <w:spacing w:after="0" w:line="240" w:lineRule="auto"/>
              <w:rPr>
                <w:rFonts w:ascii="Cambria" w:eastAsia="Times New Roman" w:hAnsi="Cambria"/>
                <w:b/>
                <w:sz w:val="24"/>
                <w:szCs w:val="24"/>
                <w:lang w:eastAsia="tr-TR"/>
              </w:rPr>
            </w:pPr>
            <w:r>
              <w:rPr>
                <w:rFonts w:ascii="Cambria" w:eastAsia="Times New Roman" w:hAnsi="Cambria"/>
                <w:b/>
                <w:sz w:val="24"/>
                <w:szCs w:val="24"/>
                <w:lang w:eastAsia="tr-TR"/>
              </w:rPr>
              <w:t>..........................</w:t>
            </w:r>
          </w:p>
        </w:tc>
        <w:tc>
          <w:tcPr>
            <w:tcW w:w="2196" w:type="dxa"/>
            <w:gridSpan w:val="2"/>
            <w:shd w:val="clear" w:color="auto" w:fill="auto"/>
            <w:vAlign w:val="center"/>
          </w:tcPr>
          <w:p w:rsidR="00A024AD" w:rsidRPr="00362481" w:rsidRDefault="00A024AD"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 xml:space="preserve">e-posta  </w:t>
            </w:r>
            <w:r w:rsidR="008A0CE8" w:rsidRPr="008A0CE8">
              <w:rPr>
                <w:rFonts w:ascii="Cambria" w:eastAsia="Times New Roman" w:hAnsi="Cambria"/>
                <w:b/>
                <w:sz w:val="24"/>
                <w:szCs w:val="24"/>
                <w:lang w:eastAsia="tr-TR"/>
              </w:rPr>
              <w:t>758739@meb.k12.tr</w:t>
            </w:r>
            <w:r w:rsidRPr="00362481">
              <w:rPr>
                <w:rFonts w:ascii="Cambria" w:eastAsia="Times New Roman" w:hAnsi="Cambria"/>
                <w:b/>
                <w:sz w:val="24"/>
                <w:szCs w:val="24"/>
                <w:lang w:eastAsia="tr-TR"/>
              </w:rPr>
              <w:t xml:space="preserve">   </w:t>
            </w:r>
          </w:p>
        </w:tc>
        <w:tc>
          <w:tcPr>
            <w:tcW w:w="3414" w:type="dxa"/>
            <w:gridSpan w:val="2"/>
            <w:shd w:val="clear" w:color="auto" w:fill="auto"/>
            <w:vAlign w:val="center"/>
          </w:tcPr>
          <w:p w:rsidR="00A024AD" w:rsidRPr="00362481" w:rsidRDefault="008A0CE8" w:rsidP="009E051B">
            <w:pPr>
              <w:spacing w:after="0" w:line="240" w:lineRule="auto"/>
              <w:rPr>
                <w:rFonts w:ascii="Cambria" w:eastAsia="Times New Roman" w:hAnsi="Cambria"/>
                <w:sz w:val="24"/>
                <w:szCs w:val="24"/>
                <w:lang w:eastAsia="tr-TR"/>
              </w:rPr>
            </w:pPr>
            <w:r w:rsidRPr="008A0CE8">
              <w:rPr>
                <w:rFonts w:ascii="Cambria" w:eastAsia="Times New Roman" w:hAnsi="Cambria"/>
                <w:sz w:val="24"/>
                <w:szCs w:val="24"/>
                <w:lang w:eastAsia="tr-TR"/>
              </w:rPr>
              <w:t>kosuyolulisesi.meb.k12.tr</w:t>
            </w:r>
          </w:p>
        </w:tc>
      </w:tr>
      <w:tr w:rsidR="009E051B" w:rsidRPr="00362481" w:rsidTr="009E051B">
        <w:trPr>
          <w:trHeight w:val="397"/>
        </w:trPr>
        <w:tc>
          <w:tcPr>
            <w:tcW w:w="2713" w:type="dxa"/>
            <w:shd w:val="clear" w:color="auto" w:fill="auto"/>
            <w:vAlign w:val="center"/>
          </w:tcPr>
          <w:p w:rsidR="00A024AD" w:rsidRPr="00362481" w:rsidRDefault="00362481" w:rsidP="00957B01">
            <w:pPr>
              <w:spacing w:after="0" w:line="240" w:lineRule="auto"/>
              <w:rPr>
                <w:rFonts w:ascii="Cambria" w:eastAsia="Times New Roman" w:hAnsi="Cambria"/>
                <w:b/>
                <w:sz w:val="24"/>
                <w:szCs w:val="24"/>
                <w:lang w:eastAsia="tr-TR"/>
              </w:rPr>
            </w:pPr>
            <w:r w:rsidRPr="00362481">
              <w:rPr>
                <w:rFonts w:ascii="Cambria" w:eastAsia="Times New Roman" w:hAnsi="Cambria"/>
                <w:b/>
                <w:sz w:val="24"/>
                <w:szCs w:val="24"/>
                <w:lang w:eastAsia="tr-TR"/>
              </w:rPr>
              <w:t>ÇALIŞAN SAYISI</w:t>
            </w:r>
          </w:p>
        </w:tc>
        <w:tc>
          <w:tcPr>
            <w:tcW w:w="1018" w:type="dxa"/>
            <w:shd w:val="clear" w:color="auto" w:fill="auto"/>
            <w:vAlign w:val="center"/>
          </w:tcPr>
          <w:p w:rsidR="00A024AD" w:rsidRPr="00362481" w:rsidRDefault="00A024AD"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Erkek</w:t>
            </w:r>
          </w:p>
        </w:tc>
        <w:tc>
          <w:tcPr>
            <w:tcW w:w="1084" w:type="dxa"/>
            <w:shd w:val="clear" w:color="auto" w:fill="auto"/>
            <w:vAlign w:val="center"/>
          </w:tcPr>
          <w:p w:rsidR="00A024AD" w:rsidRPr="00362481" w:rsidRDefault="002034CB"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37</w:t>
            </w:r>
          </w:p>
        </w:tc>
        <w:tc>
          <w:tcPr>
            <w:tcW w:w="1381" w:type="dxa"/>
            <w:shd w:val="clear" w:color="auto" w:fill="auto"/>
            <w:vAlign w:val="center"/>
          </w:tcPr>
          <w:p w:rsidR="00A024AD" w:rsidRPr="00362481" w:rsidRDefault="00A024AD"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Kadın</w:t>
            </w:r>
          </w:p>
        </w:tc>
        <w:tc>
          <w:tcPr>
            <w:tcW w:w="1034" w:type="dxa"/>
            <w:shd w:val="clear" w:color="auto" w:fill="auto"/>
            <w:vAlign w:val="center"/>
          </w:tcPr>
          <w:p w:rsidR="00A024AD" w:rsidRPr="00362481" w:rsidRDefault="002034CB"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19</w:t>
            </w:r>
          </w:p>
        </w:tc>
        <w:tc>
          <w:tcPr>
            <w:tcW w:w="1155" w:type="dxa"/>
            <w:shd w:val="clear" w:color="auto" w:fill="auto"/>
            <w:vAlign w:val="center"/>
          </w:tcPr>
          <w:p w:rsidR="00A024AD" w:rsidRPr="00362481" w:rsidRDefault="00A024AD"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Genç</w:t>
            </w:r>
          </w:p>
        </w:tc>
        <w:tc>
          <w:tcPr>
            <w:tcW w:w="1480" w:type="dxa"/>
            <w:shd w:val="clear" w:color="auto" w:fill="auto"/>
            <w:vAlign w:val="center"/>
          </w:tcPr>
          <w:p w:rsidR="00A024AD" w:rsidRPr="00362481" w:rsidRDefault="009E051B"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250" w:type="dxa"/>
            <w:shd w:val="clear" w:color="auto" w:fill="auto"/>
            <w:vAlign w:val="center"/>
          </w:tcPr>
          <w:p w:rsidR="00A024AD" w:rsidRPr="00362481" w:rsidRDefault="00A024AD"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Çocuk</w:t>
            </w:r>
          </w:p>
        </w:tc>
        <w:tc>
          <w:tcPr>
            <w:tcW w:w="946" w:type="dxa"/>
            <w:shd w:val="clear" w:color="auto" w:fill="auto"/>
            <w:vAlign w:val="center"/>
          </w:tcPr>
          <w:p w:rsidR="00A024AD" w:rsidRPr="00362481" w:rsidRDefault="001F5F1C"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47" w:type="dxa"/>
            <w:shd w:val="clear" w:color="auto" w:fill="auto"/>
            <w:vAlign w:val="center"/>
          </w:tcPr>
          <w:p w:rsidR="00A024AD" w:rsidRPr="00362481" w:rsidRDefault="00A024AD"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Toplam</w:t>
            </w:r>
          </w:p>
        </w:tc>
        <w:tc>
          <w:tcPr>
            <w:tcW w:w="1267" w:type="dxa"/>
            <w:shd w:val="clear" w:color="auto" w:fill="auto"/>
            <w:vAlign w:val="center"/>
          </w:tcPr>
          <w:p w:rsidR="00A024AD" w:rsidRPr="00362481" w:rsidRDefault="002034CB"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56</w:t>
            </w:r>
          </w:p>
        </w:tc>
      </w:tr>
    </w:tbl>
    <w:p w:rsidR="00A024AD" w:rsidRPr="006F4613" w:rsidRDefault="006F4613" w:rsidP="00A024AD">
      <w:pPr>
        <w:spacing w:after="0" w:line="240" w:lineRule="auto"/>
        <w:ind w:firstLine="357"/>
        <w:jc w:val="both"/>
        <w:rPr>
          <w:rFonts w:ascii="Cambria" w:eastAsia="Times New Roman" w:hAnsi="Cambria"/>
          <w:b/>
          <w:bCs/>
          <w:color w:val="FF0000"/>
          <w:sz w:val="24"/>
          <w:szCs w:val="24"/>
          <w:lang w:eastAsia="tr-TR"/>
        </w:rPr>
      </w:pPr>
      <w:r>
        <w:rPr>
          <w:rFonts w:ascii="Cambria" w:eastAsia="Times New Roman" w:hAnsi="Cambria"/>
          <w:b/>
          <w:bCs/>
          <w:color w:val="000000"/>
          <w:sz w:val="24"/>
          <w:szCs w:val="24"/>
          <w:lang w:eastAsia="tr-TR"/>
        </w:rPr>
        <w:t> </w:t>
      </w:r>
    </w:p>
    <w:tbl>
      <w:tblPr>
        <w:tblW w:w="15458" w:type="dxa"/>
        <w:tblInd w:w="-731"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15" w:type="dxa"/>
          <w:left w:w="15" w:type="dxa"/>
          <w:bottom w:w="15" w:type="dxa"/>
          <w:right w:w="15" w:type="dxa"/>
        </w:tblCellMar>
        <w:tblLook w:val="04A0" w:firstRow="1" w:lastRow="0" w:firstColumn="1" w:lastColumn="0" w:noHBand="0" w:noVBand="1"/>
      </w:tblPr>
      <w:tblGrid>
        <w:gridCol w:w="659"/>
        <w:gridCol w:w="2042"/>
        <w:gridCol w:w="1411"/>
        <w:gridCol w:w="1559"/>
        <w:gridCol w:w="1134"/>
        <w:gridCol w:w="2126"/>
        <w:gridCol w:w="6527"/>
      </w:tblGrid>
      <w:tr w:rsidR="00A024AD" w:rsidRPr="00362481" w:rsidTr="005E32B1">
        <w:trPr>
          <w:trHeight w:val="345"/>
        </w:trPr>
        <w:tc>
          <w:tcPr>
            <w:tcW w:w="659" w:type="dxa"/>
            <w:tcMar>
              <w:top w:w="0" w:type="dxa"/>
              <w:left w:w="120" w:type="dxa"/>
              <w:bottom w:w="0" w:type="dxa"/>
              <w:right w:w="120" w:type="dxa"/>
            </w:tcMar>
            <w:vAlign w:val="center"/>
            <w:hideMark/>
          </w:tcPr>
          <w:p w:rsidR="00A024AD" w:rsidRPr="00362481" w:rsidRDefault="00E00E51" w:rsidP="00E00E51">
            <w:pPr>
              <w:spacing w:after="0" w:line="240" w:lineRule="auto"/>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SN</w:t>
            </w:r>
          </w:p>
        </w:tc>
        <w:tc>
          <w:tcPr>
            <w:tcW w:w="2042" w:type="dxa"/>
            <w:tcMar>
              <w:top w:w="0" w:type="dxa"/>
              <w:left w:w="120" w:type="dxa"/>
              <w:bottom w:w="0" w:type="dxa"/>
              <w:right w:w="120" w:type="dxa"/>
            </w:tcMar>
            <w:vAlign w:val="center"/>
            <w:hideMark/>
          </w:tcPr>
          <w:p w:rsidR="00A024AD" w:rsidRPr="00362481" w:rsidRDefault="00E00E51" w:rsidP="00957B01">
            <w:pPr>
              <w:spacing w:after="0" w:line="240" w:lineRule="auto"/>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YAPILAN ÇALIŞMALAR</w:t>
            </w:r>
          </w:p>
        </w:tc>
        <w:tc>
          <w:tcPr>
            <w:tcW w:w="1411" w:type="dxa"/>
            <w:tcMar>
              <w:top w:w="0" w:type="dxa"/>
              <w:left w:w="120" w:type="dxa"/>
              <w:bottom w:w="0" w:type="dxa"/>
              <w:right w:w="120" w:type="dxa"/>
            </w:tcMar>
            <w:vAlign w:val="center"/>
            <w:hideMark/>
          </w:tcPr>
          <w:p w:rsidR="00A024AD" w:rsidRPr="00362481" w:rsidRDefault="00E00E51" w:rsidP="00957B01">
            <w:pPr>
              <w:spacing w:after="0" w:line="240" w:lineRule="auto"/>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TARİH</w:t>
            </w:r>
          </w:p>
        </w:tc>
        <w:tc>
          <w:tcPr>
            <w:tcW w:w="1559" w:type="dxa"/>
            <w:tcMar>
              <w:top w:w="0" w:type="dxa"/>
              <w:left w:w="120" w:type="dxa"/>
              <w:bottom w:w="0" w:type="dxa"/>
              <w:right w:w="120" w:type="dxa"/>
            </w:tcMar>
            <w:vAlign w:val="center"/>
            <w:hideMark/>
          </w:tcPr>
          <w:p w:rsidR="00A024AD" w:rsidRPr="00362481" w:rsidRDefault="00E00E51" w:rsidP="00957B01">
            <w:pPr>
              <w:spacing w:after="0" w:line="240" w:lineRule="auto"/>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YAPAN KİŞİ VE UNVANI</w:t>
            </w:r>
          </w:p>
        </w:tc>
        <w:tc>
          <w:tcPr>
            <w:tcW w:w="1134" w:type="dxa"/>
            <w:tcMar>
              <w:top w:w="0" w:type="dxa"/>
              <w:left w:w="120" w:type="dxa"/>
              <w:bottom w:w="0" w:type="dxa"/>
              <w:right w:w="120" w:type="dxa"/>
            </w:tcMar>
            <w:vAlign w:val="center"/>
            <w:hideMark/>
          </w:tcPr>
          <w:p w:rsidR="00A024AD" w:rsidRPr="00362481" w:rsidRDefault="00E00E51" w:rsidP="00957B01">
            <w:pPr>
              <w:spacing w:after="0" w:line="240" w:lineRule="auto"/>
              <w:ind w:left="-125" w:right="-108"/>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TEKRAR SAYISI</w:t>
            </w:r>
          </w:p>
        </w:tc>
        <w:tc>
          <w:tcPr>
            <w:tcW w:w="2126" w:type="dxa"/>
            <w:tcMar>
              <w:top w:w="0" w:type="dxa"/>
              <w:left w:w="120" w:type="dxa"/>
              <w:bottom w:w="0" w:type="dxa"/>
              <w:right w:w="120" w:type="dxa"/>
            </w:tcMar>
            <w:vAlign w:val="center"/>
            <w:hideMark/>
          </w:tcPr>
          <w:p w:rsidR="00A024AD" w:rsidRPr="00362481" w:rsidRDefault="00E00E51" w:rsidP="00957B01">
            <w:pPr>
              <w:spacing w:after="0" w:line="240" w:lineRule="auto"/>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KULLANILAN YÖNTEM</w:t>
            </w:r>
          </w:p>
        </w:tc>
        <w:tc>
          <w:tcPr>
            <w:tcW w:w="6527" w:type="dxa"/>
            <w:tcMar>
              <w:top w:w="0" w:type="dxa"/>
              <w:left w:w="120" w:type="dxa"/>
              <w:bottom w:w="0" w:type="dxa"/>
              <w:right w:w="120" w:type="dxa"/>
            </w:tcMar>
            <w:vAlign w:val="center"/>
            <w:hideMark/>
          </w:tcPr>
          <w:p w:rsidR="00A024AD" w:rsidRPr="00362481" w:rsidRDefault="00E00E51" w:rsidP="00957B01">
            <w:pPr>
              <w:spacing w:after="0" w:line="240" w:lineRule="auto"/>
              <w:jc w:val="center"/>
              <w:rPr>
                <w:rFonts w:ascii="Cambria" w:eastAsia="Times New Roman" w:hAnsi="Cambria"/>
                <w:sz w:val="24"/>
                <w:szCs w:val="24"/>
                <w:lang w:eastAsia="tr-TR"/>
              </w:rPr>
            </w:pPr>
            <w:r w:rsidRPr="00362481">
              <w:rPr>
                <w:rFonts w:ascii="Cambria" w:eastAsia="Times New Roman" w:hAnsi="Cambria"/>
                <w:b/>
                <w:bCs/>
                <w:color w:val="000000"/>
                <w:sz w:val="24"/>
                <w:szCs w:val="24"/>
                <w:lang w:eastAsia="tr-TR"/>
              </w:rPr>
              <w:t>SONUÇ VE YORUM</w:t>
            </w:r>
          </w:p>
        </w:tc>
      </w:tr>
      <w:tr w:rsidR="00A024AD" w:rsidRPr="00362481" w:rsidTr="005E32B1">
        <w:trPr>
          <w:trHeight w:val="345"/>
        </w:trPr>
        <w:tc>
          <w:tcPr>
            <w:tcW w:w="659" w:type="dxa"/>
            <w:tcMar>
              <w:top w:w="0" w:type="dxa"/>
              <w:left w:w="120" w:type="dxa"/>
              <w:bottom w:w="0" w:type="dxa"/>
              <w:right w:w="120" w:type="dxa"/>
            </w:tcMar>
            <w:vAlign w:val="center"/>
            <w:hideMark/>
          </w:tcPr>
          <w:p w:rsidR="00A024AD" w:rsidRPr="00362481" w:rsidRDefault="00A024AD" w:rsidP="00957B01">
            <w:pPr>
              <w:spacing w:after="0" w:line="240" w:lineRule="auto"/>
              <w:jc w:val="center"/>
              <w:rPr>
                <w:rFonts w:ascii="Cambria" w:eastAsia="Times New Roman" w:hAnsi="Cambria"/>
                <w:sz w:val="24"/>
                <w:szCs w:val="24"/>
                <w:lang w:eastAsia="tr-TR"/>
              </w:rPr>
            </w:pPr>
            <w:r w:rsidRPr="00362481">
              <w:rPr>
                <w:rFonts w:ascii="Cambria" w:eastAsia="Times New Roman" w:hAnsi="Cambria"/>
                <w:color w:val="000000"/>
                <w:sz w:val="24"/>
                <w:szCs w:val="24"/>
                <w:lang w:eastAsia="tr-TR"/>
              </w:rPr>
              <w:t>1</w:t>
            </w:r>
          </w:p>
        </w:tc>
        <w:tc>
          <w:tcPr>
            <w:tcW w:w="2042" w:type="dxa"/>
            <w:tcMar>
              <w:top w:w="0" w:type="dxa"/>
              <w:left w:w="120" w:type="dxa"/>
              <w:bottom w:w="0" w:type="dxa"/>
              <w:right w:w="120" w:type="dxa"/>
            </w:tcMar>
            <w:vAlign w:val="center"/>
            <w:hideMark/>
          </w:tcPr>
          <w:p w:rsidR="00A024AD" w:rsidRDefault="0057190E" w:rsidP="00957B01">
            <w:pPr>
              <w:spacing w:after="0" w:line="240" w:lineRule="auto"/>
              <w:rPr>
                <w:rFonts w:ascii="Cambria" w:eastAsia="Times New Roman" w:hAnsi="Cambria"/>
                <w:color w:val="000000"/>
                <w:sz w:val="24"/>
                <w:szCs w:val="24"/>
                <w:lang w:eastAsia="tr-TR"/>
              </w:rPr>
            </w:pPr>
            <w:r>
              <w:rPr>
                <w:rFonts w:ascii="Cambria" w:eastAsia="Times New Roman" w:hAnsi="Cambria"/>
                <w:color w:val="000000"/>
                <w:sz w:val="24"/>
                <w:szCs w:val="24"/>
                <w:lang w:eastAsia="tr-TR"/>
              </w:rPr>
              <w:t>Risk D</w:t>
            </w:r>
            <w:r w:rsidR="00A024AD" w:rsidRPr="00362481">
              <w:rPr>
                <w:rFonts w:ascii="Cambria" w:eastAsia="Times New Roman" w:hAnsi="Cambria"/>
                <w:color w:val="000000"/>
                <w:sz w:val="24"/>
                <w:szCs w:val="24"/>
                <w:lang w:eastAsia="tr-TR"/>
              </w:rPr>
              <w:t xml:space="preserve">eğerlendirmesi </w:t>
            </w:r>
          </w:p>
          <w:p w:rsidR="004B600F" w:rsidRPr="00362481" w:rsidRDefault="004B600F" w:rsidP="00621651">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hideMark/>
          </w:tcPr>
          <w:p w:rsidR="00A024AD" w:rsidRPr="00362481" w:rsidRDefault="00E725DA" w:rsidP="00E725DA">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04.01.2021</w:t>
            </w:r>
          </w:p>
        </w:tc>
        <w:tc>
          <w:tcPr>
            <w:tcW w:w="1559" w:type="dxa"/>
            <w:tcMar>
              <w:top w:w="0" w:type="dxa"/>
              <w:left w:w="120" w:type="dxa"/>
              <w:bottom w:w="0" w:type="dxa"/>
              <w:right w:w="120" w:type="dxa"/>
            </w:tcMar>
            <w:vAlign w:val="center"/>
          </w:tcPr>
          <w:p w:rsidR="001F5F1C" w:rsidRDefault="001F5F1C" w:rsidP="00957B0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Okul/Kurum</w:t>
            </w:r>
          </w:p>
          <w:p w:rsidR="00A024AD" w:rsidRPr="00362481" w:rsidRDefault="001F5F1C" w:rsidP="00957B0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Risk Değerlendirme Ekibi</w:t>
            </w:r>
          </w:p>
        </w:tc>
        <w:tc>
          <w:tcPr>
            <w:tcW w:w="1134" w:type="dxa"/>
            <w:tcMar>
              <w:top w:w="0" w:type="dxa"/>
              <w:left w:w="120" w:type="dxa"/>
              <w:bottom w:w="0" w:type="dxa"/>
              <w:right w:w="120" w:type="dxa"/>
            </w:tcMar>
            <w:vAlign w:val="center"/>
            <w:hideMark/>
          </w:tcPr>
          <w:p w:rsidR="00A024AD" w:rsidRPr="00362481" w:rsidRDefault="001F5F1C"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hideMark/>
          </w:tcPr>
          <w:p w:rsidR="00A024AD" w:rsidRPr="00362481" w:rsidRDefault="00E00E51"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L Tipi MATRİS(5x5)</w:t>
            </w:r>
          </w:p>
        </w:tc>
        <w:tc>
          <w:tcPr>
            <w:tcW w:w="6527" w:type="dxa"/>
            <w:tcMar>
              <w:top w:w="0" w:type="dxa"/>
              <w:left w:w="120" w:type="dxa"/>
              <w:bottom w:w="0" w:type="dxa"/>
              <w:right w:w="120" w:type="dxa"/>
            </w:tcMar>
            <w:vAlign w:val="center"/>
            <w:hideMark/>
          </w:tcPr>
          <w:p w:rsidR="00A024AD" w:rsidRPr="00362481" w:rsidRDefault="001F5F1C" w:rsidP="001F5F1C">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Oku/kurum</w:t>
            </w:r>
            <w:r w:rsidR="00A024AD" w:rsidRPr="00362481">
              <w:rPr>
                <w:rFonts w:ascii="Cambria" w:eastAsia="Times New Roman" w:hAnsi="Cambria"/>
                <w:sz w:val="24"/>
                <w:szCs w:val="24"/>
                <w:lang w:eastAsia="tr-TR"/>
              </w:rPr>
              <w:t xml:space="preserve"> için risk değerlendirme raporu </w:t>
            </w:r>
            <w:r>
              <w:rPr>
                <w:rFonts w:ascii="Cambria" w:eastAsia="Times New Roman" w:hAnsi="Cambria"/>
                <w:sz w:val="24"/>
                <w:szCs w:val="24"/>
                <w:lang w:eastAsia="tr-TR"/>
              </w:rPr>
              <w:t xml:space="preserve">risk değerlendirme ekibi tarafından </w:t>
            </w:r>
            <w:r w:rsidR="00A024AD" w:rsidRPr="00362481">
              <w:rPr>
                <w:rFonts w:ascii="Cambria" w:eastAsia="Times New Roman" w:hAnsi="Cambria"/>
                <w:sz w:val="24"/>
                <w:szCs w:val="24"/>
                <w:lang w:eastAsia="tr-TR"/>
              </w:rPr>
              <w:t xml:space="preserve">hazırlanmış, </w:t>
            </w:r>
            <w:r w:rsidR="00FB7479">
              <w:rPr>
                <w:rFonts w:ascii="Cambria" w:eastAsia="Times New Roman" w:hAnsi="Cambria"/>
                <w:sz w:val="24"/>
                <w:szCs w:val="24"/>
                <w:lang w:eastAsia="tr-TR"/>
              </w:rPr>
              <w:t xml:space="preserve">MEBBİS İSG Modülüne bilgiler girilmiş, Risk skoru yüksek olan risklerin faturalandırılması yapılmıştır. </w:t>
            </w:r>
            <w:r>
              <w:rPr>
                <w:rFonts w:ascii="Cambria" w:eastAsia="Times New Roman" w:hAnsi="Cambria"/>
                <w:sz w:val="24"/>
                <w:szCs w:val="24"/>
                <w:lang w:eastAsia="tr-TR"/>
              </w:rPr>
              <w:t>(RİSK TABANLI ÖDENEK MODÜLÜNE GİRİLMİŞTİR)</w:t>
            </w:r>
            <w:r w:rsidR="00FB7479">
              <w:rPr>
                <w:rFonts w:ascii="Cambria" w:eastAsia="Times New Roman" w:hAnsi="Cambria"/>
                <w:sz w:val="24"/>
                <w:szCs w:val="24"/>
                <w:lang w:eastAsia="tr-TR"/>
              </w:rPr>
              <w:t>T</w:t>
            </w:r>
            <w:r w:rsidR="00A024AD" w:rsidRPr="00362481">
              <w:rPr>
                <w:rFonts w:ascii="Cambria" w:eastAsia="Times New Roman" w:hAnsi="Cambria"/>
                <w:sz w:val="24"/>
                <w:szCs w:val="24"/>
                <w:lang w:eastAsia="tr-TR"/>
              </w:rPr>
              <w:t>üm çalışma ortamında  işin yapılma şekli, kullanılan malzeme ve ekipmanlar göz önünde bulundurulmuştur. Herhangi bir kaza olması durumunda veya işyerinde kullanılan çalışma yöntem ve araç gereçlerinin değişmesi durumunda risk analizi yenilenecektir. Hazırlanan bu çalışma yıllık çalışma planında yer almakta olup düzenle</w:t>
            </w:r>
            <w:r>
              <w:rPr>
                <w:rFonts w:ascii="Cambria" w:eastAsia="Times New Roman" w:hAnsi="Cambria"/>
                <w:sz w:val="24"/>
                <w:szCs w:val="24"/>
                <w:lang w:eastAsia="tr-TR"/>
              </w:rPr>
              <w:t>yici ci faaliyetler (DÜ</w:t>
            </w:r>
            <w:r w:rsidR="00A024AD" w:rsidRPr="00362481">
              <w:rPr>
                <w:rFonts w:ascii="Cambria" w:eastAsia="Times New Roman" w:hAnsi="Cambria"/>
                <w:sz w:val="24"/>
                <w:szCs w:val="24"/>
                <w:lang w:eastAsia="tr-TR"/>
              </w:rPr>
              <w:t>F) sahada her ay yapılan düzenli işyeri ziyaretleriyle sürdürülmektedir.</w:t>
            </w:r>
          </w:p>
        </w:tc>
      </w:tr>
      <w:tr w:rsidR="0057190E" w:rsidRPr="00362481" w:rsidTr="005E32B1">
        <w:trPr>
          <w:trHeight w:val="345"/>
        </w:trPr>
        <w:tc>
          <w:tcPr>
            <w:tcW w:w="659" w:type="dxa"/>
            <w:tcMar>
              <w:top w:w="0" w:type="dxa"/>
              <w:left w:w="120" w:type="dxa"/>
              <w:bottom w:w="0" w:type="dxa"/>
              <w:right w:w="120" w:type="dxa"/>
            </w:tcMar>
            <w:vAlign w:val="center"/>
          </w:tcPr>
          <w:p w:rsidR="0057190E" w:rsidRPr="00362481" w:rsidRDefault="0057190E" w:rsidP="00957B01">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2</w:t>
            </w:r>
          </w:p>
        </w:tc>
        <w:tc>
          <w:tcPr>
            <w:tcW w:w="2042" w:type="dxa"/>
            <w:tcMar>
              <w:top w:w="0" w:type="dxa"/>
              <w:left w:w="120" w:type="dxa"/>
              <w:bottom w:w="0" w:type="dxa"/>
              <w:right w:w="120" w:type="dxa"/>
            </w:tcMar>
            <w:vAlign w:val="center"/>
          </w:tcPr>
          <w:p w:rsidR="004B600F" w:rsidRPr="004B600F" w:rsidRDefault="004B600F" w:rsidP="005E32B1">
            <w:pPr>
              <w:spacing w:after="0" w:line="240" w:lineRule="auto"/>
              <w:rPr>
                <w:rFonts w:ascii="Cambria" w:eastAsia="Times New Roman" w:hAnsi="Cambria"/>
                <w:color w:val="FF0000"/>
                <w:sz w:val="24"/>
                <w:szCs w:val="24"/>
                <w:lang w:eastAsia="tr-TR"/>
              </w:rPr>
            </w:pPr>
            <w:r w:rsidRPr="004B600F">
              <w:rPr>
                <w:rFonts w:ascii="Cambria" w:eastAsia="Times New Roman" w:hAnsi="Cambria"/>
                <w:color w:val="FF0000"/>
                <w:lang w:eastAsia="tr-TR"/>
              </w:rPr>
              <w:t xml:space="preserve"> </w:t>
            </w:r>
          </w:p>
        </w:tc>
        <w:tc>
          <w:tcPr>
            <w:tcW w:w="1411" w:type="dxa"/>
            <w:tcMar>
              <w:top w:w="0" w:type="dxa"/>
              <w:left w:w="120" w:type="dxa"/>
              <w:bottom w:w="0" w:type="dxa"/>
              <w:right w:w="120" w:type="dxa"/>
            </w:tcMar>
            <w:vAlign w:val="center"/>
          </w:tcPr>
          <w:p w:rsidR="0057190E" w:rsidRDefault="001E61DE" w:rsidP="00FB747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57190E" w:rsidRDefault="00DD3853" w:rsidP="00957B0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57190E" w:rsidRDefault="00DD3853"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tcPr>
          <w:p w:rsidR="0057190E" w:rsidRPr="00362481" w:rsidRDefault="00DD3853" w:rsidP="00957B0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w:t>
            </w:r>
          </w:p>
        </w:tc>
        <w:tc>
          <w:tcPr>
            <w:tcW w:w="6527" w:type="dxa"/>
            <w:tcMar>
              <w:top w:w="0" w:type="dxa"/>
              <w:left w:w="120" w:type="dxa"/>
              <w:bottom w:w="0" w:type="dxa"/>
              <w:right w:w="120" w:type="dxa"/>
            </w:tcMar>
            <w:vAlign w:val="center"/>
          </w:tcPr>
          <w:p w:rsidR="0057190E" w:rsidRDefault="00957B01" w:rsidP="00DD3853">
            <w:pPr>
              <w:spacing w:after="0" w:line="240" w:lineRule="auto"/>
              <w:rPr>
                <w:rFonts w:ascii="Cambria" w:eastAsia="Times New Roman" w:hAnsi="Cambria"/>
                <w:sz w:val="24"/>
                <w:szCs w:val="24"/>
                <w:lang w:eastAsia="tr-TR"/>
              </w:rPr>
            </w:pPr>
            <w:r w:rsidRPr="00957B01">
              <w:rPr>
                <w:rFonts w:ascii="Cambria" w:eastAsia="Times New Roman" w:hAnsi="Cambria"/>
                <w:sz w:val="24"/>
                <w:szCs w:val="24"/>
                <w:lang w:eastAsia="tr-TR"/>
              </w:rPr>
              <w:t xml:space="preserve">Çalışma ortamı gözetimi, çalışanların sağlık gözetimlerinin yaptırılması, aydınlık, nem gibi ortam ölçümleri,termal konfor koşulları vb. çalışmaların </w:t>
            </w:r>
            <w:r w:rsidR="00DD3853" w:rsidRPr="00957B01">
              <w:rPr>
                <w:rFonts w:ascii="Cambria" w:eastAsia="Times New Roman" w:hAnsi="Cambria"/>
                <w:sz w:val="24"/>
                <w:szCs w:val="24"/>
                <w:lang w:eastAsia="tr-TR"/>
              </w:rPr>
              <w:t xml:space="preserve">yaptırılması </w:t>
            </w:r>
            <w:r w:rsidR="00DD3853">
              <w:rPr>
                <w:rFonts w:ascii="Cambria" w:eastAsia="Times New Roman" w:hAnsi="Cambria"/>
                <w:sz w:val="24"/>
                <w:szCs w:val="24"/>
                <w:lang w:eastAsia="tr-TR"/>
              </w:rPr>
              <w:t>Bakanlığımız tarafından planlanmakta ve gerçekleştirilmektedir.</w:t>
            </w:r>
          </w:p>
        </w:tc>
      </w:tr>
      <w:tr w:rsidR="00A024AD" w:rsidRPr="00362481" w:rsidTr="005E32B1">
        <w:trPr>
          <w:trHeight w:val="345"/>
        </w:trPr>
        <w:tc>
          <w:tcPr>
            <w:tcW w:w="659" w:type="dxa"/>
            <w:tcMar>
              <w:top w:w="0" w:type="dxa"/>
              <w:left w:w="120" w:type="dxa"/>
              <w:bottom w:w="0" w:type="dxa"/>
              <w:right w:w="120" w:type="dxa"/>
            </w:tcMar>
            <w:vAlign w:val="center"/>
            <w:hideMark/>
          </w:tcPr>
          <w:p w:rsidR="00A024AD" w:rsidRPr="00362481" w:rsidRDefault="0057190E" w:rsidP="00957B01">
            <w:pPr>
              <w:spacing w:after="0" w:line="240" w:lineRule="auto"/>
              <w:jc w:val="center"/>
              <w:rPr>
                <w:rFonts w:ascii="Cambria" w:eastAsia="Times New Roman" w:hAnsi="Cambria"/>
                <w:sz w:val="24"/>
                <w:szCs w:val="24"/>
                <w:lang w:eastAsia="tr-TR"/>
              </w:rPr>
            </w:pPr>
            <w:r>
              <w:rPr>
                <w:rFonts w:ascii="Cambria" w:eastAsia="Times New Roman" w:hAnsi="Cambria"/>
                <w:color w:val="000000"/>
                <w:sz w:val="24"/>
                <w:szCs w:val="24"/>
                <w:lang w:eastAsia="tr-TR"/>
              </w:rPr>
              <w:lastRenderedPageBreak/>
              <w:t>3</w:t>
            </w:r>
          </w:p>
        </w:tc>
        <w:tc>
          <w:tcPr>
            <w:tcW w:w="2042" w:type="dxa"/>
            <w:tcMar>
              <w:top w:w="0" w:type="dxa"/>
              <w:left w:w="120" w:type="dxa"/>
              <w:bottom w:w="0" w:type="dxa"/>
              <w:right w:w="120" w:type="dxa"/>
            </w:tcMar>
            <w:vAlign w:val="center"/>
            <w:hideMark/>
          </w:tcPr>
          <w:p w:rsidR="004B600F" w:rsidRDefault="00A024AD" w:rsidP="00FB7479">
            <w:pPr>
              <w:spacing w:after="0" w:line="240" w:lineRule="auto"/>
              <w:rPr>
                <w:rFonts w:ascii="Cambria" w:eastAsia="Times New Roman" w:hAnsi="Cambria"/>
                <w:color w:val="000000"/>
                <w:sz w:val="24"/>
                <w:szCs w:val="24"/>
                <w:lang w:eastAsia="tr-TR"/>
              </w:rPr>
            </w:pPr>
            <w:r w:rsidRPr="00362481">
              <w:rPr>
                <w:rFonts w:ascii="Cambria" w:eastAsia="Times New Roman" w:hAnsi="Cambria"/>
                <w:color w:val="000000"/>
                <w:sz w:val="24"/>
                <w:szCs w:val="24"/>
                <w:lang w:eastAsia="tr-TR"/>
              </w:rPr>
              <w:t>Acil Durum Planı</w:t>
            </w:r>
          </w:p>
          <w:p w:rsidR="004B600F" w:rsidRPr="004B600F" w:rsidRDefault="004B600F" w:rsidP="00FB7479">
            <w:pPr>
              <w:spacing w:after="0" w:line="240" w:lineRule="auto"/>
              <w:rPr>
                <w:rFonts w:ascii="Cambria" w:eastAsia="Times New Roman" w:hAnsi="Cambria"/>
                <w:color w:val="000000"/>
                <w:sz w:val="24"/>
                <w:szCs w:val="24"/>
                <w:lang w:eastAsia="tr-TR"/>
              </w:rPr>
            </w:pPr>
          </w:p>
        </w:tc>
        <w:tc>
          <w:tcPr>
            <w:tcW w:w="1411" w:type="dxa"/>
            <w:tcMar>
              <w:top w:w="0" w:type="dxa"/>
              <w:left w:w="120" w:type="dxa"/>
              <w:bottom w:w="0" w:type="dxa"/>
              <w:right w:w="120" w:type="dxa"/>
            </w:tcMar>
            <w:vAlign w:val="center"/>
            <w:hideMark/>
          </w:tcPr>
          <w:p w:rsidR="00A024AD" w:rsidRPr="00362481" w:rsidRDefault="001E61DE" w:rsidP="001F5F1C">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22.02.2021</w:t>
            </w:r>
          </w:p>
        </w:tc>
        <w:tc>
          <w:tcPr>
            <w:tcW w:w="1559" w:type="dxa"/>
            <w:tcMar>
              <w:top w:w="0" w:type="dxa"/>
              <w:left w:w="120" w:type="dxa"/>
              <w:bottom w:w="0" w:type="dxa"/>
              <w:right w:w="120" w:type="dxa"/>
            </w:tcMar>
            <w:vAlign w:val="center"/>
          </w:tcPr>
          <w:p w:rsidR="00A024AD" w:rsidRPr="00362481" w:rsidRDefault="001F5F1C" w:rsidP="00957B0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Güvenliği Uzmanı</w:t>
            </w:r>
          </w:p>
        </w:tc>
        <w:tc>
          <w:tcPr>
            <w:tcW w:w="1134" w:type="dxa"/>
            <w:tcMar>
              <w:top w:w="0" w:type="dxa"/>
              <w:left w:w="120" w:type="dxa"/>
              <w:bottom w:w="0" w:type="dxa"/>
              <w:right w:w="120" w:type="dxa"/>
            </w:tcMar>
            <w:vAlign w:val="center"/>
            <w:hideMark/>
          </w:tcPr>
          <w:p w:rsidR="00A024AD" w:rsidRPr="00362481" w:rsidRDefault="001F5F1C" w:rsidP="00957B01">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hideMark/>
          </w:tcPr>
          <w:p w:rsidR="00A024AD" w:rsidRPr="00362481" w:rsidRDefault="00A024AD" w:rsidP="00957B01">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Acil Durum Planları</w:t>
            </w:r>
          </w:p>
        </w:tc>
        <w:tc>
          <w:tcPr>
            <w:tcW w:w="6527" w:type="dxa"/>
            <w:tcMar>
              <w:top w:w="0" w:type="dxa"/>
              <w:left w:w="120" w:type="dxa"/>
              <w:bottom w:w="0" w:type="dxa"/>
              <w:right w:w="120" w:type="dxa"/>
            </w:tcMar>
            <w:vAlign w:val="center"/>
            <w:hideMark/>
          </w:tcPr>
          <w:p w:rsidR="00A024AD" w:rsidRPr="00362481" w:rsidRDefault="001F5F1C" w:rsidP="00957B0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Okul/kurumda</w:t>
            </w:r>
            <w:r w:rsidR="00A024AD" w:rsidRPr="00362481">
              <w:rPr>
                <w:rFonts w:ascii="Cambria" w:eastAsia="Times New Roman" w:hAnsi="Cambria"/>
                <w:sz w:val="24"/>
                <w:szCs w:val="24"/>
                <w:lang w:eastAsia="tr-TR"/>
              </w:rPr>
              <w:t xml:space="preserve"> oluşabilecek deprem, sel, yangın, </w:t>
            </w:r>
            <w:r>
              <w:rPr>
                <w:rFonts w:ascii="Cambria" w:eastAsia="Times New Roman" w:hAnsi="Cambria"/>
                <w:sz w:val="24"/>
                <w:szCs w:val="24"/>
                <w:lang w:eastAsia="tr-TR"/>
              </w:rPr>
              <w:t xml:space="preserve">iş kazası, </w:t>
            </w:r>
            <w:r w:rsidR="00A024AD" w:rsidRPr="00362481">
              <w:rPr>
                <w:rFonts w:ascii="Cambria" w:eastAsia="Times New Roman" w:hAnsi="Cambria"/>
                <w:sz w:val="24"/>
                <w:szCs w:val="24"/>
                <w:lang w:eastAsia="tr-TR"/>
              </w:rPr>
              <w:t>elektrik çarpması, vb. olağanüstü durumlarda personelin , işyerindeki malzemelerin, çevredeki insanların olumsuz yönde etkilenmemesi ve yürütülmekte olan çalışmaların aksamaması için alınması gereken acil durum eylem planları hazırlanmış ve işverene verilmiştir.</w:t>
            </w:r>
          </w:p>
          <w:p w:rsidR="00A024AD" w:rsidRPr="00362481" w:rsidRDefault="00A024AD" w:rsidP="00957B01">
            <w:pPr>
              <w:spacing w:after="0" w:line="240" w:lineRule="auto"/>
              <w:rPr>
                <w:rFonts w:ascii="Cambria" w:eastAsia="Times New Roman" w:hAnsi="Cambria"/>
                <w:sz w:val="24"/>
                <w:szCs w:val="24"/>
                <w:lang w:eastAsia="tr-TR"/>
              </w:rPr>
            </w:pPr>
          </w:p>
        </w:tc>
      </w:tr>
      <w:tr w:rsidR="00FB7479" w:rsidRPr="00362481" w:rsidTr="005E32B1">
        <w:trPr>
          <w:trHeight w:val="345"/>
        </w:trPr>
        <w:tc>
          <w:tcPr>
            <w:tcW w:w="659" w:type="dxa"/>
            <w:tcMar>
              <w:top w:w="0" w:type="dxa"/>
              <w:left w:w="120" w:type="dxa"/>
              <w:bottom w:w="0" w:type="dxa"/>
              <w:right w:w="120" w:type="dxa"/>
            </w:tcMar>
            <w:vAlign w:val="center"/>
          </w:tcPr>
          <w:p w:rsidR="00FB7479" w:rsidRPr="00362481" w:rsidRDefault="0057190E" w:rsidP="00FB747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4</w:t>
            </w:r>
          </w:p>
        </w:tc>
        <w:tc>
          <w:tcPr>
            <w:tcW w:w="2042" w:type="dxa"/>
            <w:tcMar>
              <w:top w:w="0" w:type="dxa"/>
              <w:left w:w="120" w:type="dxa"/>
              <w:bottom w:w="0" w:type="dxa"/>
              <w:right w:w="120" w:type="dxa"/>
            </w:tcMar>
            <w:vAlign w:val="center"/>
          </w:tcPr>
          <w:p w:rsidR="00FB7479" w:rsidRPr="00362481" w:rsidRDefault="00FB7479" w:rsidP="00FB7479">
            <w:pPr>
              <w:spacing w:after="0" w:line="240" w:lineRule="auto"/>
              <w:rPr>
                <w:rFonts w:ascii="Cambria" w:eastAsia="Times New Roman" w:hAnsi="Cambria"/>
                <w:color w:val="000000"/>
                <w:sz w:val="24"/>
                <w:szCs w:val="24"/>
                <w:lang w:eastAsia="tr-TR"/>
              </w:rPr>
            </w:pPr>
            <w:r>
              <w:rPr>
                <w:rFonts w:ascii="Cambria" w:eastAsia="Times New Roman" w:hAnsi="Cambria"/>
                <w:color w:val="000000"/>
                <w:sz w:val="24"/>
                <w:szCs w:val="24"/>
                <w:lang w:eastAsia="tr-TR"/>
              </w:rPr>
              <w:t>Acil Tahliye Planı</w:t>
            </w:r>
          </w:p>
        </w:tc>
        <w:tc>
          <w:tcPr>
            <w:tcW w:w="1411" w:type="dxa"/>
            <w:tcMar>
              <w:top w:w="0" w:type="dxa"/>
              <w:left w:w="120" w:type="dxa"/>
              <w:bottom w:w="0" w:type="dxa"/>
              <w:right w:w="120" w:type="dxa"/>
            </w:tcMar>
            <w:vAlign w:val="center"/>
          </w:tcPr>
          <w:p w:rsidR="00FB7479" w:rsidRPr="00362481" w:rsidRDefault="0010417B" w:rsidP="00FB747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22.02.2021</w:t>
            </w:r>
          </w:p>
        </w:tc>
        <w:tc>
          <w:tcPr>
            <w:tcW w:w="1559" w:type="dxa"/>
            <w:tcMar>
              <w:top w:w="0" w:type="dxa"/>
              <w:left w:w="120" w:type="dxa"/>
              <w:bottom w:w="0" w:type="dxa"/>
              <w:right w:w="120" w:type="dxa"/>
            </w:tcMar>
            <w:vAlign w:val="center"/>
          </w:tcPr>
          <w:p w:rsidR="00FB7479" w:rsidRPr="00362481" w:rsidRDefault="00374B42" w:rsidP="00FB747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İşveren</w:t>
            </w:r>
            <w:r>
              <w:rPr>
                <w:rFonts w:ascii="Cambria" w:eastAsia="Times New Roman" w:hAnsi="Cambria"/>
                <w:sz w:val="24"/>
                <w:szCs w:val="24"/>
                <w:lang w:eastAsia="tr-TR"/>
              </w:rPr>
              <w:t xml:space="preserve"> /</w:t>
            </w:r>
            <w:r w:rsidR="001F5F1C">
              <w:rPr>
                <w:rFonts w:ascii="Cambria" w:eastAsia="Times New Roman" w:hAnsi="Cambria"/>
                <w:sz w:val="24"/>
                <w:szCs w:val="24"/>
                <w:lang w:eastAsia="tr-TR"/>
              </w:rPr>
              <w:t>İş Güvenliği Uzmanı</w:t>
            </w:r>
          </w:p>
        </w:tc>
        <w:tc>
          <w:tcPr>
            <w:tcW w:w="1134" w:type="dxa"/>
            <w:tcMar>
              <w:top w:w="0" w:type="dxa"/>
              <w:left w:w="120" w:type="dxa"/>
              <w:bottom w:w="0" w:type="dxa"/>
              <w:right w:w="120" w:type="dxa"/>
            </w:tcMar>
            <w:vAlign w:val="center"/>
          </w:tcPr>
          <w:p w:rsidR="00FB7479" w:rsidRPr="00362481" w:rsidRDefault="00FB7479" w:rsidP="00FB747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FB7479" w:rsidRPr="00362481" w:rsidRDefault="00FB7479" w:rsidP="00FB747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Tahliye Planı</w:t>
            </w:r>
          </w:p>
        </w:tc>
        <w:tc>
          <w:tcPr>
            <w:tcW w:w="6527" w:type="dxa"/>
            <w:tcMar>
              <w:top w:w="0" w:type="dxa"/>
              <w:left w:w="120" w:type="dxa"/>
              <w:bottom w:w="0" w:type="dxa"/>
              <w:right w:w="120" w:type="dxa"/>
            </w:tcMar>
            <w:vAlign w:val="center"/>
          </w:tcPr>
          <w:p w:rsidR="00FB7479" w:rsidRDefault="00FB7479" w:rsidP="00FB747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Okulun tüm birimlerinden en kısa sürede toplanma bölgesine gelmek, binayı  güvenli şekilde boşaltma için krokiler ile tahliye planı oluşturulmuştur.</w:t>
            </w:r>
          </w:p>
        </w:tc>
      </w:tr>
      <w:tr w:rsidR="005236D9" w:rsidRPr="00362481" w:rsidTr="005E32B1">
        <w:trPr>
          <w:trHeight w:val="345"/>
        </w:trPr>
        <w:tc>
          <w:tcPr>
            <w:tcW w:w="659" w:type="dxa"/>
            <w:vMerge w:val="restart"/>
            <w:tcMar>
              <w:top w:w="0" w:type="dxa"/>
              <w:left w:w="120" w:type="dxa"/>
              <w:bottom w:w="0" w:type="dxa"/>
              <w:right w:w="120" w:type="dxa"/>
            </w:tcMar>
            <w:vAlign w:val="center"/>
          </w:tcPr>
          <w:p w:rsidR="005236D9" w:rsidRDefault="0057190E" w:rsidP="005236D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5</w:t>
            </w:r>
          </w:p>
        </w:tc>
        <w:tc>
          <w:tcPr>
            <w:tcW w:w="2042" w:type="dxa"/>
            <w:vMerge w:val="restart"/>
            <w:tcMar>
              <w:top w:w="0" w:type="dxa"/>
              <w:left w:w="120" w:type="dxa"/>
              <w:bottom w:w="0" w:type="dxa"/>
              <w:right w:w="120" w:type="dxa"/>
            </w:tcMar>
            <w:vAlign w:val="center"/>
          </w:tcPr>
          <w:p w:rsidR="005236D9" w:rsidRDefault="005236D9" w:rsidP="005236D9">
            <w:pPr>
              <w:spacing w:after="0" w:line="240" w:lineRule="auto"/>
              <w:rPr>
                <w:rFonts w:ascii="Cambria" w:eastAsia="Times New Roman" w:hAnsi="Cambria"/>
                <w:color w:val="000000"/>
                <w:sz w:val="24"/>
                <w:szCs w:val="24"/>
                <w:lang w:eastAsia="tr-TR"/>
              </w:rPr>
            </w:pPr>
            <w:r>
              <w:rPr>
                <w:rFonts w:ascii="Cambria" w:eastAsia="Times New Roman" w:hAnsi="Cambria"/>
                <w:color w:val="000000"/>
                <w:sz w:val="24"/>
                <w:szCs w:val="24"/>
                <w:lang w:eastAsia="tr-TR"/>
              </w:rPr>
              <w:t>Acil Durum Tatbikatları</w:t>
            </w:r>
          </w:p>
        </w:tc>
        <w:tc>
          <w:tcPr>
            <w:tcW w:w="1411" w:type="dxa"/>
            <w:tcMar>
              <w:top w:w="0" w:type="dxa"/>
              <w:left w:w="120" w:type="dxa"/>
              <w:bottom w:w="0" w:type="dxa"/>
              <w:right w:w="120" w:type="dxa"/>
            </w:tcMar>
            <w:vAlign w:val="center"/>
          </w:tcPr>
          <w:p w:rsidR="005236D9" w:rsidRDefault="009940D7" w:rsidP="00873152">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04</w:t>
            </w:r>
            <w:r w:rsidR="00873152">
              <w:rPr>
                <w:rFonts w:ascii="Cambria" w:eastAsia="Times New Roman" w:hAnsi="Cambria"/>
                <w:sz w:val="24"/>
                <w:szCs w:val="24"/>
                <w:lang w:eastAsia="tr-TR"/>
              </w:rPr>
              <w:t>.03.</w:t>
            </w:r>
            <w:r w:rsidR="00960F22">
              <w:rPr>
                <w:rFonts w:ascii="Cambria" w:eastAsia="Times New Roman" w:hAnsi="Cambria"/>
                <w:sz w:val="24"/>
                <w:szCs w:val="24"/>
                <w:lang w:eastAsia="tr-TR"/>
              </w:rPr>
              <w:t>2021</w:t>
            </w:r>
          </w:p>
        </w:tc>
        <w:tc>
          <w:tcPr>
            <w:tcW w:w="1559" w:type="dxa"/>
            <w:vMerge w:val="restart"/>
            <w:tcMar>
              <w:top w:w="0" w:type="dxa"/>
              <w:left w:w="120" w:type="dxa"/>
              <w:bottom w:w="0" w:type="dxa"/>
              <w:right w:w="120" w:type="dxa"/>
            </w:tcMar>
            <w:vAlign w:val="center"/>
          </w:tcPr>
          <w:p w:rsidR="005236D9" w:rsidRDefault="005236D9"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Veren/ Sivil Savunma Kulübü/</w:t>
            </w:r>
          </w:p>
        </w:tc>
        <w:tc>
          <w:tcPr>
            <w:tcW w:w="1134" w:type="dxa"/>
            <w:tcMar>
              <w:top w:w="0" w:type="dxa"/>
              <w:left w:w="120" w:type="dxa"/>
              <w:bottom w:w="0" w:type="dxa"/>
              <w:right w:w="120" w:type="dxa"/>
            </w:tcMar>
            <w:vAlign w:val="center"/>
          </w:tcPr>
          <w:p w:rsidR="005236D9" w:rsidRDefault="005236D9"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5236D9" w:rsidRPr="005236D9" w:rsidRDefault="005236D9" w:rsidP="005236D9">
            <w:pPr>
              <w:spacing w:after="0" w:line="240" w:lineRule="auto"/>
              <w:rPr>
                <w:rFonts w:ascii="Cambria" w:eastAsia="Times New Roman" w:hAnsi="Cambria"/>
                <w:lang w:eastAsia="tr-TR"/>
              </w:rPr>
            </w:pPr>
            <w:r w:rsidRPr="005236D9">
              <w:rPr>
                <w:rFonts w:ascii="Cambria" w:eastAsia="Times New Roman" w:hAnsi="Cambria"/>
                <w:lang w:eastAsia="tr-TR"/>
              </w:rPr>
              <w:t>Yangın Tatbikatı Rp</w:t>
            </w:r>
          </w:p>
        </w:tc>
        <w:tc>
          <w:tcPr>
            <w:tcW w:w="6527" w:type="dxa"/>
            <w:vMerge w:val="restart"/>
            <w:tcMar>
              <w:top w:w="0" w:type="dxa"/>
              <w:left w:w="120" w:type="dxa"/>
              <w:bottom w:w="0" w:type="dxa"/>
              <w:right w:w="120" w:type="dxa"/>
            </w:tcMar>
            <w:vAlign w:val="center"/>
          </w:tcPr>
          <w:p w:rsidR="005236D9" w:rsidRPr="005236D9" w:rsidRDefault="005236D9" w:rsidP="005236D9">
            <w:pPr>
              <w:spacing w:after="0" w:line="240" w:lineRule="auto"/>
              <w:rPr>
                <w:rFonts w:ascii="Cambria" w:eastAsia="Times New Roman" w:hAnsi="Cambria"/>
                <w:lang w:eastAsia="tr-TR"/>
              </w:rPr>
            </w:pPr>
            <w:r w:rsidRPr="005236D9">
              <w:rPr>
                <w:rFonts w:ascii="Cambria" w:hAnsi="Cambria"/>
              </w:rPr>
              <w:t xml:space="preserve">Okul/Kurum acil durum planının uygulama adımlarının düzenli olarak takip edilebilmesi ve uygulanabilirliğinden emin olmak ve gerçekleştirilen tatbikat neticesinde varsa aksayan yönler ve kazanılan deneyimlere göre acil durum planları gözden geçirilerek gerekli düzeltmeleri yapmak için </w:t>
            </w:r>
            <w:r w:rsidR="00AA2819" w:rsidRPr="005236D9">
              <w:rPr>
                <w:rFonts w:ascii="Cambria" w:eastAsia="Times New Roman" w:hAnsi="Cambria"/>
                <w:lang w:eastAsia="tr-TR"/>
              </w:rPr>
              <w:t>Yangın</w:t>
            </w:r>
            <w:r w:rsidR="00AA2819">
              <w:rPr>
                <w:rFonts w:ascii="Cambria" w:hAnsi="Cambria"/>
              </w:rPr>
              <w:t xml:space="preserve"> </w:t>
            </w:r>
            <w:r w:rsidRPr="005236D9">
              <w:rPr>
                <w:rFonts w:ascii="Cambria" w:hAnsi="Cambria"/>
              </w:rPr>
              <w:t>tatbikat</w:t>
            </w:r>
            <w:r w:rsidR="00AA2819">
              <w:rPr>
                <w:rFonts w:ascii="Cambria" w:hAnsi="Cambria"/>
              </w:rPr>
              <w:t>I</w:t>
            </w:r>
            <w:r w:rsidRPr="005236D9">
              <w:rPr>
                <w:rFonts w:ascii="Cambria" w:hAnsi="Cambria"/>
              </w:rPr>
              <w:t xml:space="preserve"> yapılmıştır.</w:t>
            </w:r>
          </w:p>
        </w:tc>
      </w:tr>
      <w:tr w:rsidR="00873152" w:rsidRPr="00362481" w:rsidTr="00C95360">
        <w:trPr>
          <w:trHeight w:val="345"/>
        </w:trPr>
        <w:tc>
          <w:tcPr>
            <w:tcW w:w="659" w:type="dxa"/>
            <w:vMerge/>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color w:val="000000"/>
                <w:sz w:val="24"/>
                <w:szCs w:val="24"/>
                <w:lang w:eastAsia="tr-TR"/>
              </w:rPr>
            </w:pPr>
          </w:p>
        </w:tc>
        <w:tc>
          <w:tcPr>
            <w:tcW w:w="1411" w:type="dxa"/>
            <w:tcMar>
              <w:top w:w="0" w:type="dxa"/>
              <w:left w:w="120" w:type="dxa"/>
              <w:bottom w:w="0" w:type="dxa"/>
              <w:right w:w="120" w:type="dxa"/>
            </w:tcMar>
          </w:tcPr>
          <w:p w:rsidR="00873152" w:rsidRDefault="009940D7" w:rsidP="00873152">
            <w:r>
              <w:t>04</w:t>
            </w:r>
            <w:r w:rsidR="00873152" w:rsidRPr="00265904">
              <w:t>.03.2021</w:t>
            </w:r>
          </w:p>
        </w:tc>
        <w:tc>
          <w:tcPr>
            <w:tcW w:w="1559"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873152" w:rsidRPr="005236D9" w:rsidRDefault="00873152" w:rsidP="00873152">
            <w:pPr>
              <w:spacing w:after="0" w:line="240" w:lineRule="auto"/>
              <w:rPr>
                <w:rFonts w:ascii="Cambria" w:eastAsia="Times New Roman" w:hAnsi="Cambria"/>
                <w:lang w:eastAsia="tr-TR"/>
              </w:rPr>
            </w:pPr>
            <w:r w:rsidRPr="005236D9">
              <w:rPr>
                <w:rFonts w:ascii="Cambria" w:eastAsia="Times New Roman" w:hAnsi="Cambria"/>
                <w:lang w:eastAsia="tr-TR"/>
              </w:rPr>
              <w:t>Personel Tahliyesi</w:t>
            </w:r>
            <w:r>
              <w:rPr>
                <w:rFonts w:ascii="Cambria" w:eastAsia="Times New Roman" w:hAnsi="Cambria"/>
                <w:lang w:eastAsia="tr-TR"/>
              </w:rPr>
              <w:t>Rp</w:t>
            </w:r>
          </w:p>
        </w:tc>
        <w:tc>
          <w:tcPr>
            <w:tcW w:w="6527"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r>
      <w:tr w:rsidR="00873152" w:rsidRPr="00362481" w:rsidTr="00C95360">
        <w:trPr>
          <w:trHeight w:val="345"/>
        </w:trPr>
        <w:tc>
          <w:tcPr>
            <w:tcW w:w="659" w:type="dxa"/>
            <w:vMerge/>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color w:val="000000"/>
                <w:sz w:val="24"/>
                <w:szCs w:val="24"/>
                <w:lang w:eastAsia="tr-TR"/>
              </w:rPr>
            </w:pPr>
          </w:p>
        </w:tc>
        <w:tc>
          <w:tcPr>
            <w:tcW w:w="1411" w:type="dxa"/>
            <w:tcMar>
              <w:top w:w="0" w:type="dxa"/>
              <w:left w:w="120" w:type="dxa"/>
              <w:bottom w:w="0" w:type="dxa"/>
              <w:right w:w="120" w:type="dxa"/>
            </w:tcMar>
          </w:tcPr>
          <w:p w:rsidR="00873152" w:rsidRDefault="009940D7" w:rsidP="00873152">
            <w:r>
              <w:t>26.02</w:t>
            </w:r>
            <w:r w:rsidR="00873152" w:rsidRPr="00265904">
              <w:t>.2021</w:t>
            </w:r>
          </w:p>
        </w:tc>
        <w:tc>
          <w:tcPr>
            <w:tcW w:w="1559"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873152" w:rsidRPr="005236D9" w:rsidRDefault="00873152" w:rsidP="00873152">
            <w:pPr>
              <w:spacing w:after="0" w:line="240" w:lineRule="auto"/>
              <w:rPr>
                <w:rFonts w:ascii="Cambria" w:eastAsia="Times New Roman" w:hAnsi="Cambria"/>
                <w:lang w:eastAsia="tr-TR"/>
              </w:rPr>
            </w:pPr>
            <w:r w:rsidRPr="005236D9">
              <w:rPr>
                <w:rFonts w:ascii="Cambria" w:eastAsia="Times New Roman" w:hAnsi="Cambria"/>
                <w:lang w:eastAsia="tr-TR"/>
              </w:rPr>
              <w:t>Deprem</w:t>
            </w:r>
            <w:r>
              <w:rPr>
                <w:rFonts w:ascii="Cambria" w:eastAsia="Times New Roman" w:hAnsi="Cambria"/>
                <w:lang w:eastAsia="tr-TR"/>
              </w:rPr>
              <w:t>Rp</w:t>
            </w:r>
          </w:p>
        </w:tc>
        <w:tc>
          <w:tcPr>
            <w:tcW w:w="6527"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r>
      <w:tr w:rsidR="00873152" w:rsidRPr="00362481" w:rsidTr="00C95360">
        <w:trPr>
          <w:trHeight w:val="345"/>
        </w:trPr>
        <w:tc>
          <w:tcPr>
            <w:tcW w:w="659" w:type="dxa"/>
            <w:vMerge/>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color w:val="000000"/>
                <w:sz w:val="24"/>
                <w:szCs w:val="24"/>
                <w:lang w:eastAsia="tr-TR"/>
              </w:rPr>
            </w:pPr>
          </w:p>
        </w:tc>
        <w:tc>
          <w:tcPr>
            <w:tcW w:w="1411" w:type="dxa"/>
            <w:tcMar>
              <w:top w:w="0" w:type="dxa"/>
              <w:left w:w="120" w:type="dxa"/>
              <w:bottom w:w="0" w:type="dxa"/>
              <w:right w:w="120" w:type="dxa"/>
            </w:tcMar>
          </w:tcPr>
          <w:p w:rsidR="00873152" w:rsidRDefault="009940D7" w:rsidP="00873152">
            <w:r>
              <w:t>04</w:t>
            </w:r>
            <w:r w:rsidR="00873152" w:rsidRPr="00265904">
              <w:t>.03.2021</w:t>
            </w:r>
          </w:p>
        </w:tc>
        <w:tc>
          <w:tcPr>
            <w:tcW w:w="1559"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873152" w:rsidRPr="005236D9" w:rsidRDefault="00873152" w:rsidP="00873152">
            <w:pPr>
              <w:spacing w:after="0" w:line="240" w:lineRule="auto"/>
              <w:rPr>
                <w:rFonts w:ascii="Cambria" w:eastAsia="Times New Roman" w:hAnsi="Cambria"/>
                <w:lang w:eastAsia="tr-TR"/>
              </w:rPr>
            </w:pPr>
            <w:r w:rsidRPr="005236D9">
              <w:rPr>
                <w:rFonts w:ascii="Cambria" w:eastAsia="Times New Roman" w:hAnsi="Cambria"/>
                <w:lang w:eastAsia="tr-TR"/>
              </w:rPr>
              <w:t>Doğal Afet</w:t>
            </w:r>
            <w:r>
              <w:rPr>
                <w:rFonts w:ascii="Cambria" w:eastAsia="Times New Roman" w:hAnsi="Cambria"/>
                <w:lang w:eastAsia="tr-TR"/>
              </w:rPr>
              <w:t>Rp</w:t>
            </w:r>
          </w:p>
        </w:tc>
        <w:tc>
          <w:tcPr>
            <w:tcW w:w="6527"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r>
      <w:tr w:rsidR="00873152" w:rsidRPr="00362481" w:rsidTr="00C95360">
        <w:trPr>
          <w:trHeight w:val="345"/>
        </w:trPr>
        <w:tc>
          <w:tcPr>
            <w:tcW w:w="659" w:type="dxa"/>
            <w:vMerge/>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color w:val="000000"/>
                <w:sz w:val="24"/>
                <w:szCs w:val="24"/>
                <w:lang w:eastAsia="tr-TR"/>
              </w:rPr>
            </w:pPr>
          </w:p>
        </w:tc>
        <w:tc>
          <w:tcPr>
            <w:tcW w:w="1411" w:type="dxa"/>
            <w:tcMar>
              <w:top w:w="0" w:type="dxa"/>
              <w:left w:w="120" w:type="dxa"/>
              <w:bottom w:w="0" w:type="dxa"/>
              <w:right w:w="120" w:type="dxa"/>
            </w:tcMar>
          </w:tcPr>
          <w:p w:rsidR="00873152" w:rsidRDefault="009940D7" w:rsidP="00873152">
            <w:r>
              <w:t>04</w:t>
            </w:r>
            <w:bookmarkStart w:id="0" w:name="_GoBack"/>
            <w:bookmarkEnd w:id="0"/>
            <w:r w:rsidR="00873152" w:rsidRPr="00265904">
              <w:t>.03.2021</w:t>
            </w:r>
          </w:p>
        </w:tc>
        <w:tc>
          <w:tcPr>
            <w:tcW w:w="1559"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873152" w:rsidRDefault="00873152" w:rsidP="00873152">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873152" w:rsidRPr="005236D9" w:rsidRDefault="00873152" w:rsidP="00873152">
            <w:pPr>
              <w:spacing w:after="0" w:line="240" w:lineRule="auto"/>
              <w:rPr>
                <w:rFonts w:ascii="Cambria" w:eastAsia="Times New Roman" w:hAnsi="Cambria"/>
                <w:lang w:eastAsia="tr-TR"/>
              </w:rPr>
            </w:pPr>
            <w:r w:rsidRPr="005236D9">
              <w:rPr>
                <w:rFonts w:ascii="Cambria" w:eastAsia="Times New Roman" w:hAnsi="Cambria"/>
                <w:lang w:eastAsia="tr-TR"/>
              </w:rPr>
              <w:t>KBRN</w:t>
            </w:r>
            <w:r>
              <w:rPr>
                <w:rFonts w:ascii="Cambria" w:eastAsia="Times New Roman" w:hAnsi="Cambria"/>
                <w:lang w:eastAsia="tr-TR"/>
              </w:rPr>
              <w:t>Rp.</w:t>
            </w:r>
          </w:p>
        </w:tc>
        <w:tc>
          <w:tcPr>
            <w:tcW w:w="6527" w:type="dxa"/>
            <w:vMerge/>
            <w:tcMar>
              <w:top w:w="0" w:type="dxa"/>
              <w:left w:w="120" w:type="dxa"/>
              <w:bottom w:w="0" w:type="dxa"/>
              <w:right w:w="120" w:type="dxa"/>
            </w:tcMar>
            <w:vAlign w:val="center"/>
          </w:tcPr>
          <w:p w:rsidR="00873152" w:rsidRDefault="00873152" w:rsidP="00873152">
            <w:pPr>
              <w:spacing w:after="0" w:line="240" w:lineRule="auto"/>
              <w:rPr>
                <w:rFonts w:ascii="Cambria" w:eastAsia="Times New Roman" w:hAnsi="Cambria"/>
                <w:sz w:val="24"/>
                <w:szCs w:val="24"/>
                <w:lang w:eastAsia="tr-TR"/>
              </w:rPr>
            </w:pPr>
          </w:p>
        </w:tc>
      </w:tr>
      <w:tr w:rsidR="005236D9" w:rsidRPr="00362481" w:rsidTr="005E32B1">
        <w:trPr>
          <w:trHeight w:val="345"/>
        </w:trPr>
        <w:tc>
          <w:tcPr>
            <w:tcW w:w="659" w:type="dxa"/>
            <w:tcMar>
              <w:top w:w="0" w:type="dxa"/>
              <w:left w:w="120" w:type="dxa"/>
              <w:bottom w:w="0" w:type="dxa"/>
              <w:right w:w="120" w:type="dxa"/>
            </w:tcMar>
            <w:vAlign w:val="center"/>
            <w:hideMark/>
          </w:tcPr>
          <w:p w:rsidR="005236D9" w:rsidRPr="00362481" w:rsidRDefault="0057190E" w:rsidP="005236D9">
            <w:pPr>
              <w:spacing w:after="0" w:line="240" w:lineRule="auto"/>
              <w:jc w:val="center"/>
              <w:rPr>
                <w:rFonts w:ascii="Cambria" w:eastAsia="Times New Roman" w:hAnsi="Cambria"/>
                <w:sz w:val="24"/>
                <w:szCs w:val="24"/>
                <w:lang w:eastAsia="tr-TR"/>
              </w:rPr>
            </w:pPr>
            <w:r>
              <w:rPr>
                <w:rFonts w:ascii="Cambria" w:eastAsia="Times New Roman" w:hAnsi="Cambria"/>
                <w:color w:val="000000"/>
                <w:sz w:val="24"/>
                <w:szCs w:val="24"/>
                <w:lang w:eastAsia="tr-TR"/>
              </w:rPr>
              <w:t>6</w:t>
            </w:r>
          </w:p>
        </w:tc>
        <w:tc>
          <w:tcPr>
            <w:tcW w:w="2042" w:type="dxa"/>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color w:val="000000"/>
                <w:sz w:val="24"/>
                <w:szCs w:val="24"/>
                <w:lang w:eastAsia="tr-TR"/>
              </w:rPr>
              <w:t>Çalışan Temsilcisi Seçimi</w:t>
            </w:r>
          </w:p>
        </w:tc>
        <w:tc>
          <w:tcPr>
            <w:tcW w:w="1411" w:type="dxa"/>
            <w:tcMar>
              <w:top w:w="0" w:type="dxa"/>
              <w:left w:w="120" w:type="dxa"/>
              <w:bottom w:w="0" w:type="dxa"/>
              <w:right w:w="120" w:type="dxa"/>
            </w:tcMar>
            <w:vAlign w:val="center"/>
            <w:hideMark/>
          </w:tcPr>
          <w:p w:rsidR="005236D9" w:rsidRPr="00362481" w:rsidRDefault="0010417B"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22.03.2021</w:t>
            </w:r>
          </w:p>
        </w:tc>
        <w:tc>
          <w:tcPr>
            <w:tcW w:w="1559" w:type="dxa"/>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İşveren</w:t>
            </w:r>
          </w:p>
        </w:tc>
        <w:tc>
          <w:tcPr>
            <w:tcW w:w="1134" w:type="dxa"/>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r w:rsidRPr="00362481">
              <w:rPr>
                <w:rFonts w:ascii="Cambria" w:eastAsia="Times New Roman" w:hAnsi="Cambria"/>
                <w:sz w:val="24"/>
                <w:szCs w:val="24"/>
                <w:lang w:eastAsia="tr-TR"/>
              </w:rPr>
              <w:t>1</w:t>
            </w:r>
          </w:p>
        </w:tc>
        <w:tc>
          <w:tcPr>
            <w:tcW w:w="2126" w:type="dxa"/>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Doküman Hazırlama</w:t>
            </w:r>
          </w:p>
        </w:tc>
        <w:tc>
          <w:tcPr>
            <w:tcW w:w="6527" w:type="dxa"/>
            <w:tcMar>
              <w:top w:w="0" w:type="dxa"/>
              <w:left w:w="120" w:type="dxa"/>
              <w:bottom w:w="0" w:type="dxa"/>
              <w:right w:w="120" w:type="dxa"/>
            </w:tcMar>
            <w:vAlign w:val="center"/>
            <w:hideMark/>
          </w:tcPr>
          <w:p w:rsidR="005236D9" w:rsidRPr="00362481" w:rsidRDefault="005236D9" w:rsidP="0010417B">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 xml:space="preserve">İş sağlığı ve güvenliği ile ilgili yapılan çalışmalara katılma , çalışmaları izleme, tedbir alınmasının isteme, teklifte bulunma ve benzeri konularda çalışanları temsil etmeye yetkili kılınan  Yetkili sendika temsilcisi </w:t>
            </w:r>
            <w:r>
              <w:rPr>
                <w:rFonts w:ascii="Cambria" w:eastAsia="Times New Roman" w:hAnsi="Cambria"/>
                <w:sz w:val="24"/>
                <w:szCs w:val="24"/>
                <w:lang w:eastAsia="tr-TR"/>
              </w:rPr>
              <w:t>veya seçimle</w:t>
            </w:r>
            <w:r w:rsidR="0010417B">
              <w:rPr>
                <w:rFonts w:ascii="Cambria" w:eastAsia="Times New Roman" w:hAnsi="Cambria"/>
                <w:sz w:val="24"/>
                <w:szCs w:val="24"/>
                <w:lang w:eastAsia="tr-TR"/>
              </w:rPr>
              <w:t xml:space="preserve"> </w:t>
            </w:r>
            <w:r w:rsidR="0010417B">
              <w:rPr>
                <w:rFonts w:ascii="Cambria" w:eastAsia="Times New Roman" w:hAnsi="Cambria"/>
                <w:color w:val="FF0000"/>
                <w:sz w:val="24"/>
                <w:szCs w:val="24"/>
                <w:lang w:eastAsia="tr-TR"/>
              </w:rPr>
              <w:t>Erdinç KURT</w:t>
            </w:r>
            <w:r w:rsidRPr="00362481">
              <w:rPr>
                <w:rFonts w:ascii="Cambria" w:eastAsia="Times New Roman" w:hAnsi="Cambria"/>
                <w:sz w:val="24"/>
                <w:szCs w:val="24"/>
                <w:lang w:eastAsia="tr-TR"/>
              </w:rPr>
              <w:t xml:space="preserve"> Çalışan Temsilcisi olarak işveren tarafından atanmıştır.</w:t>
            </w:r>
          </w:p>
        </w:tc>
      </w:tr>
      <w:tr w:rsidR="00DD3853" w:rsidRPr="00362481" w:rsidTr="005E32B1">
        <w:trPr>
          <w:trHeight w:val="425"/>
        </w:trPr>
        <w:tc>
          <w:tcPr>
            <w:tcW w:w="659" w:type="dxa"/>
            <w:vMerge w:val="restart"/>
            <w:tcMar>
              <w:top w:w="0" w:type="dxa"/>
              <w:left w:w="120" w:type="dxa"/>
              <w:bottom w:w="0" w:type="dxa"/>
              <w:right w:w="120" w:type="dxa"/>
            </w:tcMar>
            <w:vAlign w:val="center"/>
            <w:hideMark/>
          </w:tcPr>
          <w:p w:rsidR="00DD3853" w:rsidRDefault="00DD3853" w:rsidP="005236D9">
            <w:pPr>
              <w:spacing w:after="0" w:line="240" w:lineRule="auto"/>
              <w:jc w:val="center"/>
              <w:rPr>
                <w:rFonts w:ascii="Cambria" w:eastAsia="Times New Roman" w:hAnsi="Cambria"/>
                <w:color w:val="000000"/>
                <w:sz w:val="24"/>
                <w:szCs w:val="24"/>
                <w:lang w:eastAsia="tr-TR"/>
              </w:rPr>
            </w:pPr>
          </w:p>
          <w:p w:rsidR="00DD3853" w:rsidRDefault="00DD3853" w:rsidP="005236D9">
            <w:pPr>
              <w:spacing w:after="0" w:line="240" w:lineRule="auto"/>
              <w:jc w:val="center"/>
              <w:rPr>
                <w:rFonts w:ascii="Cambria" w:eastAsia="Times New Roman" w:hAnsi="Cambria"/>
                <w:color w:val="000000"/>
                <w:sz w:val="24"/>
                <w:szCs w:val="24"/>
                <w:lang w:eastAsia="tr-TR"/>
              </w:rPr>
            </w:pPr>
          </w:p>
          <w:p w:rsidR="00DD3853" w:rsidRPr="00362481" w:rsidRDefault="00DD3853" w:rsidP="005236D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7</w:t>
            </w:r>
          </w:p>
        </w:tc>
        <w:tc>
          <w:tcPr>
            <w:tcW w:w="2042" w:type="dxa"/>
            <w:vMerge w:val="restart"/>
            <w:tcMar>
              <w:top w:w="0" w:type="dxa"/>
              <w:left w:w="120" w:type="dxa"/>
              <w:bottom w:w="0" w:type="dxa"/>
              <w:right w:w="120" w:type="dxa"/>
            </w:tcMar>
            <w:vAlign w:val="center"/>
            <w:hideMark/>
          </w:tcPr>
          <w:p w:rsidR="00DD3853" w:rsidRDefault="00DD3853" w:rsidP="005236D9">
            <w:pPr>
              <w:spacing w:after="0" w:line="240" w:lineRule="auto"/>
              <w:rPr>
                <w:rFonts w:ascii="Cambria" w:eastAsia="Times New Roman" w:hAnsi="Cambria"/>
                <w:sz w:val="24"/>
                <w:szCs w:val="24"/>
                <w:lang w:eastAsia="tr-TR"/>
              </w:rPr>
            </w:pPr>
          </w:p>
          <w:p w:rsidR="00DD3853" w:rsidRDefault="00DD3853"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Yıllık Eğitim Planı</w:t>
            </w:r>
          </w:p>
          <w:p w:rsidR="00374B42" w:rsidRPr="00362481" w:rsidRDefault="00374B42" w:rsidP="0025540A">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hideMark/>
          </w:tcPr>
          <w:p w:rsidR="00DD3853" w:rsidRPr="00362481" w:rsidRDefault="00D70D7D"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22.03.2021</w:t>
            </w:r>
          </w:p>
        </w:tc>
        <w:tc>
          <w:tcPr>
            <w:tcW w:w="1559" w:type="dxa"/>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Güvenliği Uzmanı</w:t>
            </w:r>
          </w:p>
        </w:tc>
        <w:tc>
          <w:tcPr>
            <w:tcW w:w="1134" w:type="dxa"/>
            <w:tcMar>
              <w:top w:w="0" w:type="dxa"/>
              <w:left w:w="120" w:type="dxa"/>
              <w:bottom w:w="0" w:type="dxa"/>
              <w:right w:w="120" w:type="dxa"/>
            </w:tcMar>
            <w:vAlign w:val="center"/>
            <w:hideMark/>
          </w:tcPr>
          <w:p w:rsidR="00DD3853" w:rsidRPr="00362481" w:rsidRDefault="00DD385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hideMark/>
          </w:tcPr>
          <w:p w:rsidR="00DD3853" w:rsidRPr="00362481"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İSG Temel Eğitimi</w:t>
            </w:r>
          </w:p>
        </w:tc>
        <w:tc>
          <w:tcPr>
            <w:tcW w:w="6527" w:type="dxa"/>
            <w:vMerge w:val="restart"/>
            <w:tcMar>
              <w:top w:w="0" w:type="dxa"/>
              <w:left w:w="120" w:type="dxa"/>
              <w:bottom w:w="0" w:type="dxa"/>
              <w:right w:w="120" w:type="dxa"/>
            </w:tcMar>
            <w:vAlign w:val="center"/>
            <w:hideMark/>
          </w:tcPr>
          <w:p w:rsidR="00DD3853" w:rsidRPr="00362481" w:rsidRDefault="00DD3853"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 xml:space="preserve">Çalışanlara verilecek olan eğitim konuları , yer ve zamanı planlanmıştır. Çalışanların çalışma şartları ve yapmakta oldukları işler göz önünde bulundurularak hazırlanan eğitim  programı, çalışanların daha sağlıklı ve bilinçli çalışmalarını, oluşabilecek kazaları minimum seviyeye indirmeyi, çalışanlarda iş sağlığı ve güvenliği kültürü oluşturarak </w:t>
            </w:r>
            <w:r w:rsidRPr="00362481">
              <w:rPr>
                <w:rFonts w:ascii="Cambria" w:eastAsia="Times New Roman" w:hAnsi="Cambria"/>
                <w:sz w:val="24"/>
                <w:szCs w:val="24"/>
                <w:lang w:eastAsia="tr-TR"/>
              </w:rPr>
              <w:lastRenderedPageBreak/>
              <w:t>olumlu davranış değişiklikleri ortaya çıkarmayı hedeflemiş ve bu doğrultuda önemli kazanımlar elde edilmiştir.</w:t>
            </w:r>
          </w:p>
        </w:tc>
      </w:tr>
      <w:tr w:rsidR="00DD3853" w:rsidRPr="00362481" w:rsidTr="005E32B1">
        <w:trPr>
          <w:trHeight w:val="425"/>
        </w:trPr>
        <w:tc>
          <w:tcPr>
            <w:tcW w:w="659" w:type="dxa"/>
            <w:vMerge/>
            <w:tcMar>
              <w:top w:w="0" w:type="dxa"/>
              <w:left w:w="120" w:type="dxa"/>
              <w:bottom w:w="0" w:type="dxa"/>
              <w:right w:w="120" w:type="dxa"/>
            </w:tcMar>
            <w:vAlign w:val="center"/>
          </w:tcPr>
          <w:p w:rsidR="00DD3853" w:rsidRDefault="00DD3853" w:rsidP="005236D9">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D3853" w:rsidRDefault="00D70D7D"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22.03.2021</w:t>
            </w:r>
          </w:p>
        </w:tc>
        <w:tc>
          <w:tcPr>
            <w:tcW w:w="1559" w:type="dxa"/>
            <w:tcMar>
              <w:top w:w="0" w:type="dxa"/>
              <w:left w:w="120" w:type="dxa"/>
              <w:bottom w:w="0" w:type="dxa"/>
              <w:right w:w="120" w:type="dxa"/>
            </w:tcMar>
            <w:vAlign w:val="center"/>
          </w:tcPr>
          <w:p w:rsidR="00DD3853"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İl İSGB</w:t>
            </w:r>
          </w:p>
        </w:tc>
        <w:tc>
          <w:tcPr>
            <w:tcW w:w="1134" w:type="dxa"/>
            <w:tcMar>
              <w:top w:w="0" w:type="dxa"/>
              <w:left w:w="120" w:type="dxa"/>
              <w:bottom w:w="0" w:type="dxa"/>
              <w:right w:w="120" w:type="dxa"/>
            </w:tcMar>
            <w:vAlign w:val="center"/>
          </w:tcPr>
          <w:p w:rsidR="00DD3853" w:rsidRPr="00362481" w:rsidRDefault="00DD385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İlk Yardımcı</w:t>
            </w:r>
          </w:p>
        </w:tc>
        <w:tc>
          <w:tcPr>
            <w:tcW w:w="6527"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r>
      <w:tr w:rsidR="00DD3853" w:rsidRPr="00362481" w:rsidTr="005E32B1">
        <w:trPr>
          <w:trHeight w:val="425"/>
        </w:trPr>
        <w:tc>
          <w:tcPr>
            <w:tcW w:w="659" w:type="dxa"/>
            <w:vMerge/>
            <w:tcMar>
              <w:top w:w="0" w:type="dxa"/>
              <w:left w:w="120" w:type="dxa"/>
              <w:bottom w:w="0" w:type="dxa"/>
              <w:right w:w="120" w:type="dxa"/>
            </w:tcMar>
            <w:vAlign w:val="center"/>
          </w:tcPr>
          <w:p w:rsidR="00DD3853" w:rsidRDefault="00DD3853" w:rsidP="005236D9">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D3853" w:rsidRDefault="00D70D7D"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22.03.2021</w:t>
            </w:r>
          </w:p>
        </w:tc>
        <w:tc>
          <w:tcPr>
            <w:tcW w:w="1559" w:type="dxa"/>
            <w:tcMar>
              <w:top w:w="0" w:type="dxa"/>
              <w:left w:w="120" w:type="dxa"/>
              <w:bottom w:w="0" w:type="dxa"/>
              <w:right w:w="120" w:type="dxa"/>
            </w:tcMar>
            <w:vAlign w:val="center"/>
          </w:tcPr>
          <w:p w:rsidR="00DD3853"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Güvenliği Uzmanı</w:t>
            </w:r>
          </w:p>
        </w:tc>
        <w:tc>
          <w:tcPr>
            <w:tcW w:w="1134" w:type="dxa"/>
            <w:tcMar>
              <w:top w:w="0" w:type="dxa"/>
              <w:left w:w="120" w:type="dxa"/>
              <w:bottom w:w="0" w:type="dxa"/>
              <w:right w:w="120" w:type="dxa"/>
            </w:tcMar>
            <w:vAlign w:val="center"/>
          </w:tcPr>
          <w:p w:rsidR="00DD3853" w:rsidRPr="00362481" w:rsidRDefault="00DD385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tcPr>
          <w:p w:rsidR="00DD3853" w:rsidRPr="00362481" w:rsidRDefault="00DD3853" w:rsidP="00BD6CD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Yangın Eğitimi</w:t>
            </w:r>
          </w:p>
        </w:tc>
        <w:tc>
          <w:tcPr>
            <w:tcW w:w="6527"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r>
      <w:tr w:rsidR="00DD3853" w:rsidRPr="00362481" w:rsidTr="005E32B1">
        <w:trPr>
          <w:trHeight w:val="425"/>
        </w:trPr>
        <w:tc>
          <w:tcPr>
            <w:tcW w:w="659" w:type="dxa"/>
            <w:vMerge/>
            <w:tcMar>
              <w:top w:w="0" w:type="dxa"/>
              <w:left w:w="120" w:type="dxa"/>
              <w:bottom w:w="0" w:type="dxa"/>
              <w:right w:w="120" w:type="dxa"/>
            </w:tcMar>
            <w:vAlign w:val="center"/>
          </w:tcPr>
          <w:p w:rsidR="00DD3853" w:rsidRDefault="00DD3853" w:rsidP="005236D9">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D3853" w:rsidRDefault="00D56798"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24.03.2021</w:t>
            </w:r>
          </w:p>
        </w:tc>
        <w:tc>
          <w:tcPr>
            <w:tcW w:w="1559" w:type="dxa"/>
            <w:tcMar>
              <w:top w:w="0" w:type="dxa"/>
              <w:left w:w="120" w:type="dxa"/>
              <w:bottom w:w="0" w:type="dxa"/>
              <w:right w:w="120" w:type="dxa"/>
            </w:tcMar>
            <w:vAlign w:val="center"/>
          </w:tcPr>
          <w:p w:rsidR="00DD3853"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AFAD</w:t>
            </w:r>
          </w:p>
        </w:tc>
        <w:tc>
          <w:tcPr>
            <w:tcW w:w="1134" w:type="dxa"/>
            <w:tcMar>
              <w:top w:w="0" w:type="dxa"/>
              <w:left w:w="120" w:type="dxa"/>
              <w:bottom w:w="0" w:type="dxa"/>
              <w:right w:w="120" w:type="dxa"/>
            </w:tcMar>
            <w:vAlign w:val="center"/>
          </w:tcPr>
          <w:p w:rsidR="00DD3853" w:rsidRPr="00362481" w:rsidRDefault="00DD385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Afet Eğitimi</w:t>
            </w:r>
          </w:p>
        </w:tc>
        <w:tc>
          <w:tcPr>
            <w:tcW w:w="6527"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r>
      <w:tr w:rsidR="00DD3853" w:rsidRPr="00362481" w:rsidTr="005E32B1">
        <w:trPr>
          <w:trHeight w:val="425"/>
        </w:trPr>
        <w:tc>
          <w:tcPr>
            <w:tcW w:w="659" w:type="dxa"/>
            <w:vMerge/>
            <w:tcMar>
              <w:top w:w="0" w:type="dxa"/>
              <w:left w:w="120" w:type="dxa"/>
              <w:bottom w:w="0" w:type="dxa"/>
              <w:right w:w="120" w:type="dxa"/>
            </w:tcMar>
            <w:vAlign w:val="center"/>
          </w:tcPr>
          <w:p w:rsidR="00DD3853" w:rsidRDefault="00DD3853" w:rsidP="005236D9">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D3853" w:rsidRPr="00362481" w:rsidRDefault="00DD3853" w:rsidP="005236D9">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D3853" w:rsidRDefault="00D56798"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24.03.2021</w:t>
            </w:r>
          </w:p>
        </w:tc>
        <w:tc>
          <w:tcPr>
            <w:tcW w:w="1559" w:type="dxa"/>
            <w:tcMar>
              <w:top w:w="0" w:type="dxa"/>
              <w:left w:w="120" w:type="dxa"/>
              <w:bottom w:w="0" w:type="dxa"/>
              <w:right w:w="120" w:type="dxa"/>
            </w:tcMar>
            <w:vAlign w:val="center"/>
          </w:tcPr>
          <w:p w:rsidR="00DD3853"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Veren/İş Veren Vekili</w:t>
            </w:r>
          </w:p>
        </w:tc>
        <w:tc>
          <w:tcPr>
            <w:tcW w:w="1134" w:type="dxa"/>
            <w:tcMar>
              <w:top w:w="0" w:type="dxa"/>
              <w:left w:w="120" w:type="dxa"/>
              <w:bottom w:w="0" w:type="dxa"/>
              <w:right w:w="120" w:type="dxa"/>
            </w:tcMar>
            <w:vAlign w:val="center"/>
          </w:tcPr>
          <w:p w:rsidR="00DD3853" w:rsidRDefault="00DD385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 saat</w:t>
            </w:r>
          </w:p>
        </w:tc>
        <w:tc>
          <w:tcPr>
            <w:tcW w:w="2126" w:type="dxa"/>
            <w:tcMar>
              <w:top w:w="0" w:type="dxa"/>
              <w:left w:w="120" w:type="dxa"/>
              <w:bottom w:w="0" w:type="dxa"/>
              <w:right w:w="120" w:type="dxa"/>
            </w:tcMar>
            <w:vAlign w:val="center"/>
          </w:tcPr>
          <w:p w:rsidR="00DD3853" w:rsidRDefault="00DD385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Başı Eğitimi</w:t>
            </w:r>
          </w:p>
        </w:tc>
        <w:tc>
          <w:tcPr>
            <w:tcW w:w="6527" w:type="dxa"/>
            <w:tcMar>
              <w:top w:w="0" w:type="dxa"/>
              <w:left w:w="120" w:type="dxa"/>
              <w:bottom w:w="0" w:type="dxa"/>
              <w:right w:w="120" w:type="dxa"/>
            </w:tcMar>
            <w:vAlign w:val="center"/>
          </w:tcPr>
          <w:p w:rsidR="00DD3853" w:rsidRPr="00362481" w:rsidRDefault="00DD3853" w:rsidP="001957C7">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Okul/Kurumda yeni başlayan çalışanlara 2 saat verilmektedir. 20</w:t>
            </w:r>
            <w:r w:rsidR="001957C7">
              <w:rPr>
                <w:rFonts w:ascii="Cambria" w:eastAsia="Times New Roman" w:hAnsi="Cambria"/>
                <w:sz w:val="24"/>
                <w:szCs w:val="24"/>
                <w:lang w:eastAsia="tr-TR"/>
              </w:rPr>
              <w:t>21</w:t>
            </w:r>
            <w:r>
              <w:rPr>
                <w:rFonts w:ascii="Cambria" w:eastAsia="Times New Roman" w:hAnsi="Cambria"/>
                <w:sz w:val="24"/>
                <w:szCs w:val="24"/>
                <w:lang w:eastAsia="tr-TR"/>
              </w:rPr>
              <w:t xml:space="preserve"> yılında</w:t>
            </w:r>
            <w:r w:rsidR="001957C7">
              <w:rPr>
                <w:rFonts w:ascii="Cambria" w:eastAsia="Times New Roman" w:hAnsi="Cambria"/>
                <w:sz w:val="24"/>
                <w:szCs w:val="24"/>
                <w:lang w:eastAsia="tr-TR"/>
              </w:rPr>
              <w:t xml:space="preserve"> 7 </w:t>
            </w:r>
            <w:r>
              <w:rPr>
                <w:rFonts w:ascii="Cambria" w:eastAsia="Times New Roman" w:hAnsi="Cambria"/>
                <w:sz w:val="24"/>
                <w:szCs w:val="24"/>
                <w:lang w:eastAsia="tr-TR"/>
              </w:rPr>
              <w:t>çalışana verilmiştir.</w:t>
            </w:r>
          </w:p>
        </w:tc>
      </w:tr>
      <w:tr w:rsidR="005236D9" w:rsidRPr="00362481" w:rsidTr="005E32B1">
        <w:trPr>
          <w:trHeight w:val="57"/>
        </w:trPr>
        <w:tc>
          <w:tcPr>
            <w:tcW w:w="659" w:type="dxa"/>
            <w:tcMar>
              <w:top w:w="0" w:type="dxa"/>
              <w:left w:w="120" w:type="dxa"/>
              <w:bottom w:w="0" w:type="dxa"/>
              <w:right w:w="120" w:type="dxa"/>
            </w:tcMar>
            <w:vAlign w:val="center"/>
          </w:tcPr>
          <w:p w:rsidR="005236D9" w:rsidRPr="00362481" w:rsidRDefault="0057190E" w:rsidP="005236D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8</w:t>
            </w:r>
          </w:p>
        </w:tc>
        <w:tc>
          <w:tcPr>
            <w:tcW w:w="2042" w:type="dxa"/>
            <w:tcMar>
              <w:top w:w="0" w:type="dxa"/>
              <w:left w:w="120" w:type="dxa"/>
              <w:bottom w:w="0" w:type="dxa"/>
              <w:right w:w="120" w:type="dxa"/>
            </w:tcMar>
            <w:vAlign w:val="center"/>
          </w:tcPr>
          <w:p w:rsidR="005236D9" w:rsidRPr="00362481" w:rsidRDefault="005236D9" w:rsidP="005236D9">
            <w:pPr>
              <w:spacing w:after="0" w:line="240" w:lineRule="auto"/>
              <w:rPr>
                <w:rFonts w:ascii="Cambria" w:eastAsia="Times New Roman" w:hAnsi="Cambria"/>
                <w:color w:val="000000"/>
                <w:sz w:val="24"/>
                <w:szCs w:val="24"/>
                <w:lang w:eastAsia="tr-TR"/>
              </w:rPr>
            </w:pPr>
            <w:r w:rsidRPr="00362481">
              <w:rPr>
                <w:rFonts w:ascii="Cambria" w:eastAsia="Times New Roman" w:hAnsi="Cambria"/>
                <w:color w:val="000000"/>
                <w:sz w:val="24"/>
                <w:szCs w:val="24"/>
                <w:lang w:eastAsia="tr-TR"/>
              </w:rPr>
              <w:t>Yıllık Çalışma Planı</w:t>
            </w:r>
          </w:p>
        </w:tc>
        <w:tc>
          <w:tcPr>
            <w:tcW w:w="1411" w:type="dxa"/>
            <w:tcMar>
              <w:top w:w="0" w:type="dxa"/>
              <w:left w:w="120" w:type="dxa"/>
              <w:bottom w:w="0" w:type="dxa"/>
              <w:right w:w="120" w:type="dxa"/>
            </w:tcMar>
            <w:vAlign w:val="center"/>
          </w:tcPr>
          <w:p w:rsidR="005236D9" w:rsidRPr="00BD6CD3" w:rsidRDefault="00D56798" w:rsidP="00BD6CD3">
            <w:pPr>
              <w:spacing w:after="0" w:line="240" w:lineRule="auto"/>
              <w:jc w:val="center"/>
              <w:rPr>
                <w:rFonts w:ascii="Cambria" w:eastAsia="Times New Roman" w:hAnsi="Cambria"/>
                <w:sz w:val="20"/>
                <w:szCs w:val="20"/>
                <w:lang w:eastAsia="tr-TR"/>
              </w:rPr>
            </w:pPr>
            <w:r>
              <w:rPr>
                <w:rFonts w:ascii="Cambria" w:eastAsia="Times New Roman" w:hAnsi="Cambria"/>
                <w:sz w:val="24"/>
                <w:szCs w:val="24"/>
                <w:lang w:eastAsia="tr-TR"/>
              </w:rPr>
              <w:t>24.03.2021</w:t>
            </w:r>
          </w:p>
        </w:tc>
        <w:tc>
          <w:tcPr>
            <w:tcW w:w="1559" w:type="dxa"/>
            <w:tcMar>
              <w:top w:w="0" w:type="dxa"/>
              <w:left w:w="120" w:type="dxa"/>
              <w:bottom w:w="0" w:type="dxa"/>
              <w:right w:w="120" w:type="dxa"/>
            </w:tcMar>
            <w:vAlign w:val="center"/>
          </w:tcPr>
          <w:p w:rsidR="005236D9" w:rsidRPr="00362481" w:rsidRDefault="005236D9"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Güvenliği Uzmanı</w:t>
            </w:r>
            <w:r w:rsidR="00BD6CD3">
              <w:rPr>
                <w:rFonts w:ascii="Cambria" w:eastAsia="Times New Roman" w:hAnsi="Cambria"/>
                <w:sz w:val="24"/>
                <w:szCs w:val="24"/>
                <w:lang w:eastAsia="tr-TR"/>
              </w:rPr>
              <w:t>/İş Veren</w:t>
            </w:r>
          </w:p>
        </w:tc>
        <w:tc>
          <w:tcPr>
            <w:tcW w:w="1134" w:type="dxa"/>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r w:rsidRPr="00362481">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Doküman Hazırlama</w:t>
            </w:r>
          </w:p>
        </w:tc>
        <w:tc>
          <w:tcPr>
            <w:tcW w:w="6527" w:type="dxa"/>
            <w:tcMar>
              <w:top w:w="0" w:type="dxa"/>
              <w:left w:w="120" w:type="dxa"/>
              <w:bottom w:w="0" w:type="dxa"/>
              <w:right w:w="120" w:type="dxa"/>
            </w:tcMar>
            <w:vAlign w:val="center"/>
          </w:tcPr>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Yıl içerinde yapılacak çalışmaların belirlenmesi, planlanması ve çalışmaların bu plana uygun yürütülmesi sahada sürdürülmekte olan çalışmalarda iş sağlığı ve güvenliği bilincini oluşmasında önemli derecede katkı sağlamıştır.</w:t>
            </w:r>
          </w:p>
        </w:tc>
      </w:tr>
      <w:tr w:rsidR="005236D9" w:rsidRPr="00362481" w:rsidTr="005E32B1">
        <w:trPr>
          <w:trHeight w:val="345"/>
        </w:trPr>
        <w:tc>
          <w:tcPr>
            <w:tcW w:w="659" w:type="dxa"/>
            <w:tcMar>
              <w:top w:w="0" w:type="dxa"/>
              <w:left w:w="120" w:type="dxa"/>
              <w:bottom w:w="0" w:type="dxa"/>
              <w:right w:w="120" w:type="dxa"/>
            </w:tcMar>
            <w:vAlign w:val="center"/>
          </w:tcPr>
          <w:p w:rsidR="005236D9" w:rsidRPr="00362481" w:rsidRDefault="0057190E" w:rsidP="005236D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9</w:t>
            </w:r>
          </w:p>
        </w:tc>
        <w:tc>
          <w:tcPr>
            <w:tcW w:w="2042" w:type="dxa"/>
            <w:tcMar>
              <w:top w:w="0" w:type="dxa"/>
              <w:left w:w="120" w:type="dxa"/>
              <w:bottom w:w="0" w:type="dxa"/>
              <w:right w:w="120" w:type="dxa"/>
            </w:tcMar>
            <w:vAlign w:val="center"/>
          </w:tcPr>
          <w:p w:rsidR="005236D9" w:rsidRDefault="00197486" w:rsidP="005236D9">
            <w:pPr>
              <w:spacing w:after="0" w:line="240" w:lineRule="auto"/>
              <w:rPr>
                <w:rFonts w:ascii="Cambria" w:eastAsia="Times New Roman" w:hAnsi="Cambria"/>
                <w:color w:val="000000"/>
                <w:sz w:val="24"/>
                <w:szCs w:val="24"/>
                <w:lang w:eastAsia="tr-TR"/>
              </w:rPr>
            </w:pPr>
            <w:r>
              <w:rPr>
                <w:rFonts w:ascii="Cambria" w:eastAsia="Times New Roman" w:hAnsi="Cambria"/>
                <w:color w:val="000000"/>
                <w:sz w:val="24"/>
                <w:szCs w:val="24"/>
                <w:lang w:eastAsia="tr-TR"/>
              </w:rPr>
              <w:t>İşe Giriş M</w:t>
            </w:r>
            <w:r w:rsidR="005236D9" w:rsidRPr="00362481">
              <w:rPr>
                <w:rFonts w:ascii="Cambria" w:eastAsia="Times New Roman" w:hAnsi="Cambria"/>
                <w:color w:val="000000"/>
                <w:sz w:val="24"/>
                <w:szCs w:val="24"/>
                <w:lang w:eastAsia="tr-TR"/>
              </w:rPr>
              <w:t>uayeneleri</w:t>
            </w:r>
          </w:p>
          <w:p w:rsidR="004B600F" w:rsidRPr="00362481" w:rsidRDefault="004B600F" w:rsidP="005236D9">
            <w:pPr>
              <w:spacing w:after="0" w:line="240" w:lineRule="auto"/>
              <w:rPr>
                <w:rFonts w:ascii="Cambria" w:eastAsia="Times New Roman" w:hAnsi="Cambria"/>
                <w:color w:val="000000"/>
                <w:sz w:val="24"/>
                <w:szCs w:val="24"/>
                <w:lang w:eastAsia="tr-TR"/>
              </w:rPr>
            </w:pPr>
          </w:p>
        </w:tc>
        <w:tc>
          <w:tcPr>
            <w:tcW w:w="1411" w:type="dxa"/>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r w:rsidRPr="00362481">
              <w:rPr>
                <w:rFonts w:ascii="Cambria" w:eastAsia="Times New Roman" w:hAnsi="Cambria"/>
                <w:sz w:val="24"/>
                <w:szCs w:val="24"/>
                <w:lang w:eastAsia="tr-TR"/>
              </w:rPr>
              <w:t>Tüm yıl boyunca</w:t>
            </w:r>
          </w:p>
        </w:tc>
        <w:tc>
          <w:tcPr>
            <w:tcW w:w="1559" w:type="dxa"/>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Yetkili Sağlık Kuruluşları</w:t>
            </w:r>
          </w:p>
        </w:tc>
        <w:tc>
          <w:tcPr>
            <w:tcW w:w="1134" w:type="dxa"/>
            <w:tcMar>
              <w:top w:w="0" w:type="dxa"/>
              <w:left w:w="120" w:type="dxa"/>
              <w:bottom w:w="0" w:type="dxa"/>
              <w:right w:w="120" w:type="dxa"/>
            </w:tcMar>
            <w:vAlign w:val="center"/>
          </w:tcPr>
          <w:p w:rsidR="005236D9" w:rsidRPr="00362481" w:rsidRDefault="005236D9" w:rsidP="005236D9">
            <w:pPr>
              <w:spacing w:after="0" w:line="240" w:lineRule="auto"/>
              <w:ind w:left="22" w:hanging="22"/>
              <w:rPr>
                <w:rFonts w:ascii="Cambria" w:eastAsia="Times New Roman" w:hAnsi="Cambria"/>
                <w:sz w:val="24"/>
                <w:szCs w:val="24"/>
                <w:lang w:eastAsia="tr-TR"/>
              </w:rPr>
            </w:pPr>
            <w:r>
              <w:rPr>
                <w:rFonts w:ascii="Cambria" w:eastAsia="Times New Roman" w:hAnsi="Cambria"/>
                <w:sz w:val="24"/>
                <w:szCs w:val="24"/>
                <w:lang w:eastAsia="tr-TR"/>
              </w:rPr>
              <w:t>Yıl boyu</w:t>
            </w:r>
          </w:p>
        </w:tc>
        <w:tc>
          <w:tcPr>
            <w:tcW w:w="2126" w:type="dxa"/>
            <w:tcMar>
              <w:top w:w="0" w:type="dxa"/>
              <w:left w:w="120" w:type="dxa"/>
              <w:bottom w:w="0" w:type="dxa"/>
              <w:right w:w="120" w:type="dxa"/>
            </w:tcMar>
            <w:vAlign w:val="center"/>
          </w:tcPr>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Hekim muayenesi, PA AC Filmi, Solunum Fonksiyon Testi, İşitme testi,..</w:t>
            </w:r>
          </w:p>
        </w:tc>
        <w:tc>
          <w:tcPr>
            <w:tcW w:w="6527" w:type="dxa"/>
            <w:tcMar>
              <w:top w:w="0" w:type="dxa"/>
              <w:left w:w="120" w:type="dxa"/>
              <w:bottom w:w="0" w:type="dxa"/>
              <w:right w:w="120" w:type="dxa"/>
            </w:tcMar>
            <w:vAlign w:val="center"/>
          </w:tcPr>
          <w:p w:rsidR="005236D9" w:rsidRPr="00362481" w:rsidRDefault="005236D9" w:rsidP="002A36F8">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 xml:space="preserve">İşe giriş muayenesi sonucunda herhangi bir ciddi sağlık problemine rastlanmamış olup, muayenesi yapılan </w:t>
            </w:r>
            <w:r w:rsidR="002A36F8">
              <w:rPr>
                <w:rFonts w:ascii="Cambria" w:eastAsia="Times New Roman" w:hAnsi="Cambria"/>
                <w:sz w:val="24"/>
                <w:szCs w:val="24"/>
                <w:lang w:eastAsia="tr-TR"/>
              </w:rPr>
              <w:t xml:space="preserve">Sedat KOÇ, Abdullah KARAKAŞ, Kader Yılmaz, Müşerref GÖRÜNMEZ </w:t>
            </w:r>
            <w:r w:rsidR="002A36F8" w:rsidRPr="002A36F8">
              <w:rPr>
                <w:rFonts w:ascii="Cambria" w:eastAsia="Times New Roman" w:hAnsi="Cambria"/>
                <w:color w:val="000000" w:themeColor="text1"/>
                <w:sz w:val="24"/>
                <w:szCs w:val="24"/>
                <w:lang w:eastAsia="tr-TR"/>
              </w:rPr>
              <w:t>adlı</w:t>
            </w:r>
            <w:r w:rsidRPr="002A36F8">
              <w:rPr>
                <w:rFonts w:ascii="Cambria" w:eastAsia="Times New Roman" w:hAnsi="Cambria"/>
                <w:color w:val="000000" w:themeColor="text1"/>
                <w:sz w:val="24"/>
                <w:szCs w:val="24"/>
                <w:lang w:eastAsia="tr-TR"/>
              </w:rPr>
              <w:t xml:space="preserve"> </w:t>
            </w:r>
            <w:r w:rsidRPr="00362481">
              <w:rPr>
                <w:rFonts w:ascii="Cambria" w:eastAsia="Times New Roman" w:hAnsi="Cambria"/>
                <w:sz w:val="24"/>
                <w:szCs w:val="24"/>
                <w:lang w:eastAsia="tr-TR"/>
              </w:rPr>
              <w:t>kişiler işe başlatılmıştır.</w:t>
            </w:r>
          </w:p>
        </w:tc>
      </w:tr>
      <w:tr w:rsidR="005236D9" w:rsidRPr="00362481" w:rsidTr="005E32B1">
        <w:trPr>
          <w:trHeight w:val="345"/>
        </w:trPr>
        <w:tc>
          <w:tcPr>
            <w:tcW w:w="659" w:type="dxa"/>
            <w:tcMar>
              <w:top w:w="0" w:type="dxa"/>
              <w:left w:w="120" w:type="dxa"/>
              <w:bottom w:w="0" w:type="dxa"/>
              <w:right w:w="120" w:type="dxa"/>
            </w:tcMar>
            <w:vAlign w:val="center"/>
          </w:tcPr>
          <w:p w:rsidR="005236D9" w:rsidRDefault="0057190E" w:rsidP="005236D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10</w:t>
            </w:r>
          </w:p>
        </w:tc>
        <w:tc>
          <w:tcPr>
            <w:tcW w:w="2042" w:type="dxa"/>
            <w:tcMar>
              <w:top w:w="0" w:type="dxa"/>
              <w:left w:w="120" w:type="dxa"/>
              <w:bottom w:w="0" w:type="dxa"/>
              <w:right w:w="120" w:type="dxa"/>
            </w:tcMar>
            <w:vAlign w:val="center"/>
          </w:tcPr>
          <w:p w:rsidR="005236D9" w:rsidRDefault="00197486" w:rsidP="005236D9">
            <w:pPr>
              <w:spacing w:after="0" w:line="240" w:lineRule="auto"/>
              <w:rPr>
                <w:rFonts w:ascii="Cambria" w:eastAsia="Times New Roman" w:hAnsi="Cambria"/>
                <w:color w:val="000000"/>
                <w:sz w:val="24"/>
                <w:szCs w:val="24"/>
                <w:lang w:eastAsia="tr-TR"/>
              </w:rPr>
            </w:pPr>
            <w:r>
              <w:rPr>
                <w:rFonts w:ascii="Cambria" w:eastAsia="Times New Roman" w:hAnsi="Cambria"/>
                <w:color w:val="000000"/>
                <w:sz w:val="24"/>
                <w:szCs w:val="24"/>
                <w:lang w:eastAsia="tr-TR"/>
              </w:rPr>
              <w:t xml:space="preserve">Periyodik </w:t>
            </w:r>
            <w:r w:rsidR="00D66EFD">
              <w:rPr>
                <w:rFonts w:ascii="Cambria" w:eastAsia="Times New Roman" w:hAnsi="Cambria"/>
                <w:color w:val="000000"/>
                <w:sz w:val="24"/>
                <w:szCs w:val="24"/>
                <w:lang w:eastAsia="tr-TR"/>
              </w:rPr>
              <w:t xml:space="preserve">Sağlık </w:t>
            </w:r>
            <w:r>
              <w:rPr>
                <w:rFonts w:ascii="Cambria" w:eastAsia="Times New Roman" w:hAnsi="Cambria"/>
                <w:color w:val="000000"/>
                <w:sz w:val="24"/>
                <w:szCs w:val="24"/>
                <w:lang w:eastAsia="tr-TR"/>
              </w:rPr>
              <w:t>M</w:t>
            </w:r>
            <w:r w:rsidR="005236D9" w:rsidRPr="00362481">
              <w:rPr>
                <w:rFonts w:ascii="Cambria" w:eastAsia="Times New Roman" w:hAnsi="Cambria"/>
                <w:color w:val="000000"/>
                <w:sz w:val="24"/>
                <w:szCs w:val="24"/>
                <w:lang w:eastAsia="tr-TR"/>
              </w:rPr>
              <w:t>uayeneler</w:t>
            </w:r>
            <w:r w:rsidR="00D66EFD">
              <w:rPr>
                <w:rFonts w:ascii="Cambria" w:eastAsia="Times New Roman" w:hAnsi="Cambria"/>
                <w:color w:val="000000"/>
                <w:sz w:val="24"/>
                <w:szCs w:val="24"/>
                <w:lang w:eastAsia="tr-TR"/>
              </w:rPr>
              <w:t>i</w:t>
            </w:r>
          </w:p>
          <w:p w:rsidR="004E2B99" w:rsidRPr="00362481" w:rsidRDefault="004E2B99" w:rsidP="0062201D">
            <w:pPr>
              <w:spacing w:after="0" w:line="240" w:lineRule="auto"/>
              <w:rPr>
                <w:rFonts w:ascii="Cambria" w:eastAsia="Times New Roman" w:hAnsi="Cambria"/>
                <w:color w:val="000000"/>
                <w:sz w:val="24"/>
                <w:szCs w:val="24"/>
                <w:lang w:eastAsia="tr-TR"/>
              </w:rPr>
            </w:pPr>
            <w:r>
              <w:rPr>
                <w:rFonts w:ascii="Cambria" w:eastAsia="Times New Roman" w:hAnsi="Cambria"/>
                <w:color w:val="FF0000"/>
                <w:lang w:eastAsia="tr-TR"/>
              </w:rPr>
              <w:t xml:space="preserve"> </w:t>
            </w:r>
          </w:p>
        </w:tc>
        <w:tc>
          <w:tcPr>
            <w:tcW w:w="1411" w:type="dxa"/>
            <w:tcMar>
              <w:top w:w="0" w:type="dxa"/>
              <w:left w:w="120" w:type="dxa"/>
              <w:bottom w:w="0" w:type="dxa"/>
              <w:right w:w="120" w:type="dxa"/>
            </w:tcMar>
            <w:vAlign w:val="center"/>
          </w:tcPr>
          <w:p w:rsidR="005236D9" w:rsidRPr="00362481" w:rsidRDefault="0027568E"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5236D9" w:rsidRDefault="005236D9"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İş Yeri Hekimi</w:t>
            </w:r>
          </w:p>
        </w:tc>
        <w:tc>
          <w:tcPr>
            <w:tcW w:w="1134" w:type="dxa"/>
            <w:tcMar>
              <w:top w:w="0" w:type="dxa"/>
              <w:left w:w="120" w:type="dxa"/>
              <w:bottom w:w="0" w:type="dxa"/>
              <w:right w:w="120" w:type="dxa"/>
            </w:tcMar>
            <w:vAlign w:val="center"/>
          </w:tcPr>
          <w:p w:rsidR="005236D9" w:rsidRDefault="005236D9" w:rsidP="005236D9">
            <w:pPr>
              <w:spacing w:after="0" w:line="240" w:lineRule="auto"/>
              <w:ind w:left="22" w:hanging="22"/>
              <w:rPr>
                <w:rFonts w:ascii="Cambria" w:eastAsia="Times New Roman" w:hAnsi="Cambria"/>
                <w:sz w:val="24"/>
                <w:szCs w:val="24"/>
                <w:lang w:eastAsia="tr-TR"/>
              </w:rPr>
            </w:pPr>
            <w:r>
              <w:rPr>
                <w:rFonts w:ascii="Cambria" w:eastAsia="Times New Roman" w:hAnsi="Cambria"/>
                <w:sz w:val="24"/>
                <w:szCs w:val="24"/>
                <w:lang w:eastAsia="tr-TR"/>
              </w:rPr>
              <w:t>5 Yılda 1</w:t>
            </w:r>
          </w:p>
        </w:tc>
        <w:tc>
          <w:tcPr>
            <w:tcW w:w="2126" w:type="dxa"/>
            <w:tcMar>
              <w:top w:w="0" w:type="dxa"/>
              <w:left w:w="120" w:type="dxa"/>
              <w:bottom w:w="0" w:type="dxa"/>
              <w:right w:w="120" w:type="dxa"/>
            </w:tcMar>
            <w:vAlign w:val="center"/>
          </w:tcPr>
          <w:p w:rsidR="005236D9" w:rsidRPr="00362481" w:rsidRDefault="005236D9" w:rsidP="005236D9">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Hekim muayenesi, PA AC Filmi, Solunum Fonksiyon Testi, İşitme testi,..</w:t>
            </w:r>
          </w:p>
        </w:tc>
        <w:tc>
          <w:tcPr>
            <w:tcW w:w="6527" w:type="dxa"/>
            <w:tcMar>
              <w:top w:w="0" w:type="dxa"/>
              <w:left w:w="120" w:type="dxa"/>
              <w:bottom w:w="0" w:type="dxa"/>
              <w:right w:w="120" w:type="dxa"/>
            </w:tcMar>
            <w:vAlign w:val="center"/>
          </w:tcPr>
          <w:p w:rsidR="005236D9" w:rsidRPr="00362481" w:rsidRDefault="0027568E"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r w:rsidR="005236D9" w:rsidRPr="00362481">
              <w:rPr>
                <w:rFonts w:ascii="Cambria" w:eastAsia="Times New Roman" w:hAnsi="Cambria"/>
                <w:sz w:val="24"/>
                <w:szCs w:val="24"/>
                <w:lang w:eastAsia="tr-TR"/>
              </w:rPr>
              <w:t xml:space="preserve"> yılı içerisinde</w:t>
            </w:r>
            <w:r w:rsidR="005236D9">
              <w:rPr>
                <w:rFonts w:ascii="Cambria" w:eastAsia="Times New Roman" w:hAnsi="Cambria"/>
                <w:sz w:val="24"/>
                <w:szCs w:val="24"/>
                <w:lang w:eastAsia="tr-TR"/>
              </w:rPr>
              <w:t xml:space="preserve"> periyodik muayenesi gelen personellerin </w:t>
            </w:r>
            <w:r w:rsidR="005236D9" w:rsidRPr="00362481">
              <w:rPr>
                <w:rFonts w:ascii="Cambria" w:eastAsia="Times New Roman" w:hAnsi="Cambria"/>
                <w:sz w:val="24"/>
                <w:szCs w:val="24"/>
                <w:lang w:eastAsia="tr-TR"/>
              </w:rPr>
              <w:t>periyodik</w:t>
            </w:r>
            <w:r w:rsidR="005236D9">
              <w:rPr>
                <w:rFonts w:ascii="Cambria" w:eastAsia="Times New Roman" w:hAnsi="Cambria"/>
                <w:sz w:val="24"/>
                <w:szCs w:val="24"/>
                <w:lang w:eastAsia="tr-TR"/>
              </w:rPr>
              <w:t xml:space="preserve"> muayeneleri y</w:t>
            </w:r>
            <w:r w:rsidR="005236D9" w:rsidRPr="00362481">
              <w:rPr>
                <w:rFonts w:ascii="Cambria" w:eastAsia="Times New Roman" w:hAnsi="Cambria"/>
                <w:sz w:val="24"/>
                <w:szCs w:val="24"/>
                <w:lang w:eastAsia="tr-TR"/>
              </w:rPr>
              <w:t>apılmıştır</w:t>
            </w:r>
            <w:r w:rsidR="005236D9">
              <w:rPr>
                <w:rFonts w:ascii="Cambria" w:eastAsia="Times New Roman" w:hAnsi="Cambria"/>
                <w:sz w:val="24"/>
                <w:szCs w:val="24"/>
                <w:lang w:eastAsia="tr-TR"/>
              </w:rPr>
              <w:t>/yapılmamıştır.</w:t>
            </w:r>
          </w:p>
        </w:tc>
      </w:tr>
      <w:tr w:rsidR="005236D9" w:rsidRPr="00362481" w:rsidTr="005E32B1">
        <w:trPr>
          <w:trHeight w:val="345"/>
        </w:trPr>
        <w:tc>
          <w:tcPr>
            <w:tcW w:w="659" w:type="dxa"/>
            <w:vMerge w:val="restart"/>
            <w:tcMar>
              <w:top w:w="0" w:type="dxa"/>
              <w:left w:w="120" w:type="dxa"/>
              <w:bottom w:w="0" w:type="dxa"/>
              <w:right w:w="120" w:type="dxa"/>
            </w:tcMar>
            <w:vAlign w:val="center"/>
          </w:tcPr>
          <w:p w:rsidR="005236D9" w:rsidRPr="00362481" w:rsidRDefault="00BD6CD3" w:rsidP="0057190E">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r w:rsidR="0057190E">
              <w:rPr>
                <w:rFonts w:ascii="Cambria" w:eastAsia="Times New Roman" w:hAnsi="Cambria"/>
                <w:sz w:val="24"/>
                <w:szCs w:val="24"/>
                <w:lang w:eastAsia="tr-TR"/>
              </w:rPr>
              <w:t>1</w:t>
            </w:r>
          </w:p>
        </w:tc>
        <w:tc>
          <w:tcPr>
            <w:tcW w:w="2042" w:type="dxa"/>
            <w:tcMar>
              <w:top w:w="0" w:type="dxa"/>
              <w:left w:w="120" w:type="dxa"/>
              <w:bottom w:w="0" w:type="dxa"/>
              <w:right w:w="120" w:type="dxa"/>
            </w:tcMar>
            <w:vAlign w:val="center"/>
            <w:hideMark/>
          </w:tcPr>
          <w:p w:rsidR="005236D9" w:rsidRPr="004E6A14" w:rsidRDefault="005236D9" w:rsidP="005236D9">
            <w:pPr>
              <w:spacing w:after="0" w:line="240" w:lineRule="auto"/>
              <w:rPr>
                <w:rFonts w:ascii="Cambria" w:eastAsia="Times New Roman" w:hAnsi="Cambria"/>
                <w:sz w:val="20"/>
                <w:szCs w:val="20"/>
                <w:lang w:eastAsia="tr-TR"/>
              </w:rPr>
            </w:pPr>
            <w:r w:rsidRPr="004E6A14">
              <w:rPr>
                <w:rFonts w:ascii="Cambria" w:eastAsia="Times New Roman" w:hAnsi="Cambria"/>
                <w:color w:val="000000"/>
                <w:sz w:val="20"/>
                <w:szCs w:val="20"/>
                <w:lang w:eastAsia="tr-TR"/>
              </w:rPr>
              <w:t>Radyolojik analizler</w:t>
            </w:r>
          </w:p>
        </w:tc>
        <w:tc>
          <w:tcPr>
            <w:tcW w:w="1411" w:type="dxa"/>
            <w:vMerge w:val="restart"/>
            <w:tcMar>
              <w:top w:w="0" w:type="dxa"/>
              <w:left w:w="120" w:type="dxa"/>
              <w:bottom w:w="0" w:type="dxa"/>
              <w:right w:w="120" w:type="dxa"/>
            </w:tcMar>
            <w:vAlign w:val="center"/>
            <w:hideMark/>
          </w:tcPr>
          <w:p w:rsidR="005236D9" w:rsidRPr="00362481" w:rsidRDefault="0027568E"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val="restart"/>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Yetkili Sağlık Kuruluşları</w:t>
            </w:r>
          </w:p>
        </w:tc>
        <w:tc>
          <w:tcPr>
            <w:tcW w:w="1134" w:type="dxa"/>
            <w:vMerge w:val="restart"/>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126" w:type="dxa"/>
            <w:vMerge w:val="restart"/>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6527" w:type="dxa"/>
            <w:vMerge w:val="restart"/>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Hiçbir personele yapılmamıştır.</w:t>
            </w:r>
          </w:p>
        </w:tc>
      </w:tr>
      <w:tr w:rsidR="005236D9" w:rsidRPr="00362481" w:rsidTr="005E32B1">
        <w:trPr>
          <w:trHeight w:val="345"/>
        </w:trPr>
        <w:tc>
          <w:tcPr>
            <w:tcW w:w="659" w:type="dxa"/>
            <w:vMerge/>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042" w:type="dxa"/>
            <w:tcMar>
              <w:top w:w="0" w:type="dxa"/>
              <w:left w:w="120" w:type="dxa"/>
              <w:bottom w:w="0" w:type="dxa"/>
              <w:right w:w="120" w:type="dxa"/>
            </w:tcMar>
            <w:vAlign w:val="center"/>
            <w:hideMark/>
          </w:tcPr>
          <w:p w:rsidR="005236D9" w:rsidRPr="004E6A14" w:rsidRDefault="005236D9" w:rsidP="005236D9">
            <w:pPr>
              <w:spacing w:after="0" w:line="240" w:lineRule="auto"/>
              <w:rPr>
                <w:rFonts w:ascii="Cambria" w:eastAsia="Times New Roman" w:hAnsi="Cambria"/>
                <w:sz w:val="20"/>
                <w:szCs w:val="20"/>
                <w:lang w:eastAsia="tr-TR"/>
              </w:rPr>
            </w:pPr>
            <w:r w:rsidRPr="004E6A14">
              <w:rPr>
                <w:rFonts w:ascii="Cambria" w:eastAsia="Times New Roman" w:hAnsi="Cambria"/>
                <w:color w:val="000000"/>
                <w:sz w:val="20"/>
                <w:szCs w:val="20"/>
                <w:lang w:eastAsia="tr-TR"/>
              </w:rPr>
              <w:t>Biyolojik analizler</w:t>
            </w:r>
          </w:p>
        </w:tc>
        <w:tc>
          <w:tcPr>
            <w:tcW w:w="1411"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1559"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1134"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126"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r>
      <w:tr w:rsidR="005236D9" w:rsidRPr="00362481" w:rsidTr="005E32B1">
        <w:trPr>
          <w:trHeight w:val="345"/>
        </w:trPr>
        <w:tc>
          <w:tcPr>
            <w:tcW w:w="659" w:type="dxa"/>
            <w:vMerge/>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042" w:type="dxa"/>
            <w:tcMar>
              <w:top w:w="0" w:type="dxa"/>
              <w:left w:w="120" w:type="dxa"/>
              <w:bottom w:w="0" w:type="dxa"/>
              <w:right w:w="120" w:type="dxa"/>
            </w:tcMar>
            <w:vAlign w:val="center"/>
            <w:hideMark/>
          </w:tcPr>
          <w:p w:rsidR="005236D9" w:rsidRPr="004E6A14" w:rsidRDefault="005236D9" w:rsidP="005236D9">
            <w:pPr>
              <w:spacing w:after="0" w:line="240" w:lineRule="auto"/>
              <w:rPr>
                <w:rFonts w:ascii="Cambria" w:eastAsia="Times New Roman" w:hAnsi="Cambria"/>
                <w:sz w:val="20"/>
                <w:szCs w:val="20"/>
                <w:lang w:eastAsia="tr-TR"/>
              </w:rPr>
            </w:pPr>
            <w:r w:rsidRPr="004E6A14">
              <w:rPr>
                <w:rFonts w:ascii="Cambria" w:eastAsia="Times New Roman" w:hAnsi="Cambria"/>
                <w:color w:val="000000"/>
                <w:sz w:val="20"/>
                <w:szCs w:val="20"/>
                <w:lang w:eastAsia="tr-TR"/>
              </w:rPr>
              <w:t>Toksikolojik analizler</w:t>
            </w:r>
          </w:p>
        </w:tc>
        <w:tc>
          <w:tcPr>
            <w:tcW w:w="1411"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1559"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1134"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126"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r>
      <w:tr w:rsidR="005236D9" w:rsidRPr="00362481" w:rsidTr="005E32B1">
        <w:trPr>
          <w:trHeight w:val="345"/>
        </w:trPr>
        <w:tc>
          <w:tcPr>
            <w:tcW w:w="659" w:type="dxa"/>
            <w:vMerge/>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042" w:type="dxa"/>
            <w:tcMar>
              <w:top w:w="0" w:type="dxa"/>
              <w:left w:w="120" w:type="dxa"/>
              <w:bottom w:w="0" w:type="dxa"/>
              <w:right w:w="120" w:type="dxa"/>
            </w:tcMar>
            <w:vAlign w:val="center"/>
            <w:hideMark/>
          </w:tcPr>
          <w:p w:rsidR="005236D9" w:rsidRPr="004E6A14" w:rsidRDefault="005236D9" w:rsidP="005236D9">
            <w:pPr>
              <w:spacing w:after="0" w:line="240" w:lineRule="auto"/>
              <w:rPr>
                <w:rFonts w:ascii="Cambria" w:eastAsia="Times New Roman" w:hAnsi="Cambria"/>
                <w:sz w:val="20"/>
                <w:szCs w:val="20"/>
                <w:lang w:eastAsia="tr-TR"/>
              </w:rPr>
            </w:pPr>
            <w:r w:rsidRPr="004E6A14">
              <w:rPr>
                <w:rFonts w:ascii="Cambria" w:eastAsia="Times New Roman" w:hAnsi="Cambria"/>
                <w:color w:val="000000"/>
                <w:sz w:val="20"/>
                <w:szCs w:val="20"/>
                <w:lang w:eastAsia="tr-TR"/>
              </w:rPr>
              <w:t>Fizyolojik testler</w:t>
            </w:r>
          </w:p>
        </w:tc>
        <w:tc>
          <w:tcPr>
            <w:tcW w:w="1411"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1559"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1134"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126"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r>
      <w:tr w:rsidR="005236D9" w:rsidRPr="00362481" w:rsidTr="005E32B1">
        <w:trPr>
          <w:trHeight w:val="345"/>
        </w:trPr>
        <w:tc>
          <w:tcPr>
            <w:tcW w:w="659" w:type="dxa"/>
            <w:vMerge/>
            <w:tcMar>
              <w:top w:w="0" w:type="dxa"/>
              <w:left w:w="120" w:type="dxa"/>
              <w:bottom w:w="0" w:type="dxa"/>
              <w:right w:w="120" w:type="dxa"/>
            </w:tcMar>
            <w:vAlign w:val="center"/>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042" w:type="dxa"/>
            <w:tcMar>
              <w:top w:w="0" w:type="dxa"/>
              <w:left w:w="120" w:type="dxa"/>
              <w:bottom w:w="0" w:type="dxa"/>
              <w:right w:w="120" w:type="dxa"/>
            </w:tcMar>
            <w:vAlign w:val="center"/>
            <w:hideMark/>
          </w:tcPr>
          <w:p w:rsidR="005236D9" w:rsidRPr="004E6A14" w:rsidRDefault="005236D9" w:rsidP="005236D9">
            <w:pPr>
              <w:spacing w:after="0" w:line="240" w:lineRule="auto"/>
              <w:rPr>
                <w:rFonts w:ascii="Cambria" w:eastAsia="Times New Roman" w:hAnsi="Cambria"/>
                <w:sz w:val="20"/>
                <w:szCs w:val="20"/>
                <w:lang w:eastAsia="tr-TR"/>
              </w:rPr>
            </w:pPr>
            <w:r w:rsidRPr="004E6A14">
              <w:rPr>
                <w:rFonts w:ascii="Cambria" w:eastAsia="Times New Roman" w:hAnsi="Cambria"/>
                <w:color w:val="000000"/>
                <w:sz w:val="20"/>
                <w:szCs w:val="20"/>
                <w:lang w:eastAsia="tr-TR"/>
              </w:rPr>
              <w:t>Psikolojik testler</w:t>
            </w:r>
          </w:p>
        </w:tc>
        <w:tc>
          <w:tcPr>
            <w:tcW w:w="1411"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1559"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1134" w:type="dxa"/>
            <w:vMerge/>
            <w:tcMar>
              <w:top w:w="0" w:type="dxa"/>
              <w:left w:w="120" w:type="dxa"/>
              <w:bottom w:w="0" w:type="dxa"/>
              <w:right w:w="120" w:type="dxa"/>
            </w:tcMar>
            <w:vAlign w:val="center"/>
            <w:hideMark/>
          </w:tcPr>
          <w:p w:rsidR="005236D9" w:rsidRPr="00362481" w:rsidRDefault="005236D9" w:rsidP="005236D9">
            <w:pPr>
              <w:spacing w:after="0" w:line="240" w:lineRule="auto"/>
              <w:jc w:val="center"/>
              <w:rPr>
                <w:rFonts w:ascii="Cambria" w:eastAsia="Times New Roman" w:hAnsi="Cambria"/>
                <w:sz w:val="24"/>
                <w:szCs w:val="24"/>
                <w:lang w:eastAsia="tr-TR"/>
              </w:rPr>
            </w:pPr>
          </w:p>
        </w:tc>
        <w:tc>
          <w:tcPr>
            <w:tcW w:w="2126"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hideMark/>
          </w:tcPr>
          <w:p w:rsidR="005236D9" w:rsidRPr="00362481" w:rsidRDefault="005236D9" w:rsidP="005236D9">
            <w:pPr>
              <w:spacing w:after="0" w:line="240" w:lineRule="auto"/>
              <w:rPr>
                <w:rFonts w:ascii="Cambria" w:eastAsia="Times New Roman" w:hAnsi="Cambria"/>
                <w:sz w:val="24"/>
                <w:szCs w:val="24"/>
                <w:lang w:eastAsia="tr-TR"/>
              </w:rPr>
            </w:pPr>
          </w:p>
        </w:tc>
      </w:tr>
      <w:tr w:rsidR="003B4613" w:rsidRPr="00362481" w:rsidTr="005E32B1">
        <w:trPr>
          <w:trHeight w:val="345"/>
        </w:trPr>
        <w:tc>
          <w:tcPr>
            <w:tcW w:w="659" w:type="dxa"/>
            <w:vMerge w:val="restart"/>
            <w:tcMar>
              <w:top w:w="0" w:type="dxa"/>
              <w:left w:w="120" w:type="dxa"/>
              <w:bottom w:w="0" w:type="dxa"/>
              <w:right w:w="120" w:type="dxa"/>
            </w:tcMar>
            <w:vAlign w:val="center"/>
          </w:tcPr>
          <w:p w:rsidR="003B4613" w:rsidRPr="00362481" w:rsidRDefault="003B4613" w:rsidP="0057190E">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12</w:t>
            </w:r>
          </w:p>
        </w:tc>
        <w:tc>
          <w:tcPr>
            <w:tcW w:w="2042" w:type="dxa"/>
            <w:vMerge w:val="restart"/>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color w:val="000000"/>
                <w:lang w:eastAsia="tr-TR"/>
              </w:rPr>
            </w:pPr>
            <w:r w:rsidRPr="004E6A14">
              <w:rPr>
                <w:rFonts w:ascii="Cambria" w:eastAsia="Times New Roman" w:hAnsi="Cambria"/>
                <w:color w:val="000000"/>
                <w:lang w:eastAsia="tr-TR"/>
              </w:rPr>
              <w:t>İş Ekipmanlarının Periyodik Kontrolleri</w:t>
            </w:r>
          </w:p>
          <w:p w:rsidR="004E2B99" w:rsidRPr="004E2B99" w:rsidRDefault="004E2B99"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Pr="00362481" w:rsidRDefault="00753DF1"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val="restart"/>
            <w:tcMar>
              <w:top w:w="0" w:type="dxa"/>
              <w:left w:w="120" w:type="dxa"/>
              <w:bottom w:w="0" w:type="dxa"/>
              <w:right w:w="120" w:type="dxa"/>
            </w:tcMar>
            <w:vAlign w:val="center"/>
          </w:tcPr>
          <w:p w:rsidR="003B4613" w:rsidRPr="00362481" w:rsidRDefault="003B461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İl İSGB PKU</w:t>
            </w:r>
          </w:p>
        </w:tc>
        <w:tc>
          <w:tcPr>
            <w:tcW w:w="1134" w:type="dxa"/>
            <w:tcMar>
              <w:top w:w="0" w:type="dxa"/>
              <w:left w:w="120" w:type="dxa"/>
              <w:bottom w:w="0" w:type="dxa"/>
              <w:right w:w="120" w:type="dxa"/>
            </w:tcMar>
            <w:vAlign w:val="center"/>
          </w:tcPr>
          <w:p w:rsidR="003B4613" w:rsidRPr="00362481" w:rsidRDefault="003B461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3B4613" w:rsidRPr="00362481" w:rsidRDefault="003B4613" w:rsidP="00DD3853">
            <w:pPr>
              <w:spacing w:after="0" w:line="240" w:lineRule="auto"/>
              <w:rPr>
                <w:rFonts w:ascii="Cambria" w:eastAsia="Times New Roman" w:hAnsi="Cambria"/>
                <w:sz w:val="24"/>
                <w:szCs w:val="24"/>
                <w:lang w:eastAsia="tr-TR"/>
              </w:rPr>
            </w:pPr>
            <w:r w:rsidRPr="00DD3853">
              <w:rPr>
                <w:rFonts w:ascii="Cambria" w:eastAsia="Times New Roman" w:hAnsi="Cambria"/>
                <w:sz w:val="24"/>
                <w:szCs w:val="24"/>
                <w:lang w:eastAsia="tr-TR"/>
              </w:rPr>
              <w:t xml:space="preserve">Yangın Cihaz, </w:t>
            </w:r>
            <w:r>
              <w:rPr>
                <w:rFonts w:ascii="Cambria" w:eastAsia="Times New Roman" w:hAnsi="Cambria"/>
                <w:sz w:val="24"/>
                <w:szCs w:val="24"/>
                <w:lang w:eastAsia="tr-TR"/>
              </w:rPr>
              <w:t>Sistem ve E</w:t>
            </w:r>
            <w:r w:rsidRPr="00DD3853">
              <w:rPr>
                <w:rFonts w:ascii="Cambria" w:eastAsia="Times New Roman" w:hAnsi="Cambria"/>
                <w:sz w:val="24"/>
                <w:szCs w:val="24"/>
                <w:lang w:eastAsia="tr-TR"/>
              </w:rPr>
              <w:t>kipmanları</w:t>
            </w:r>
            <w:r>
              <w:rPr>
                <w:rFonts w:ascii="Cambria" w:eastAsia="Times New Roman" w:hAnsi="Cambria"/>
                <w:sz w:val="24"/>
                <w:szCs w:val="24"/>
                <w:lang w:eastAsia="tr-TR"/>
              </w:rPr>
              <w:t>Rp</w:t>
            </w:r>
          </w:p>
        </w:tc>
        <w:tc>
          <w:tcPr>
            <w:tcW w:w="6527" w:type="dxa"/>
            <w:vMerge w:val="restart"/>
            <w:tcMar>
              <w:top w:w="0" w:type="dxa"/>
              <w:left w:w="120" w:type="dxa"/>
              <w:bottom w:w="0" w:type="dxa"/>
              <w:right w:w="120" w:type="dxa"/>
            </w:tcMar>
            <w:vAlign w:val="center"/>
          </w:tcPr>
          <w:p w:rsidR="003B4613" w:rsidRPr="00362481" w:rsidRDefault="003B4613" w:rsidP="005E32B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Okuldaki kalorifer kazanı, Yangın sistemleri, Yangın Dolapları, YSC, jeneratör, paratoner, elektrik tesisatı, topraklama tesisatı vb. yıllık periyodik kontrolü il İSGB Periyodik kontrol uzmanlarınca yapılmıştır.</w:t>
            </w:r>
          </w:p>
        </w:tc>
      </w:tr>
      <w:tr w:rsidR="003B4613" w:rsidRPr="00362481" w:rsidTr="005E32B1">
        <w:trPr>
          <w:trHeight w:val="345"/>
        </w:trPr>
        <w:tc>
          <w:tcPr>
            <w:tcW w:w="659" w:type="dxa"/>
            <w:vMerge/>
            <w:tcMar>
              <w:top w:w="0" w:type="dxa"/>
              <w:left w:w="120" w:type="dxa"/>
              <w:bottom w:w="0" w:type="dxa"/>
              <w:right w:w="120" w:type="dxa"/>
            </w:tcMar>
            <w:vAlign w:val="center"/>
          </w:tcPr>
          <w:p w:rsidR="003B4613" w:rsidRDefault="003B4613" w:rsidP="0057190E">
            <w:pPr>
              <w:spacing w:after="0" w:line="240" w:lineRule="auto"/>
              <w:jc w:val="center"/>
              <w:rPr>
                <w:rFonts w:ascii="Cambria" w:eastAsia="Times New Roman" w:hAnsi="Cambria"/>
                <w:sz w:val="24"/>
                <w:szCs w:val="24"/>
                <w:lang w:eastAsia="tr-TR"/>
              </w:rPr>
            </w:pPr>
          </w:p>
        </w:tc>
        <w:tc>
          <w:tcPr>
            <w:tcW w:w="2042" w:type="dxa"/>
            <w:vMerge/>
            <w:tcMar>
              <w:top w:w="0" w:type="dxa"/>
              <w:left w:w="120" w:type="dxa"/>
              <w:bottom w:w="0" w:type="dxa"/>
              <w:right w:w="120" w:type="dxa"/>
            </w:tcMar>
            <w:vAlign w:val="center"/>
          </w:tcPr>
          <w:p w:rsidR="003B4613" w:rsidRPr="004E6A14" w:rsidRDefault="003B4613"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Default="00753DF1"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3B4613" w:rsidRPr="00DD3853" w:rsidRDefault="003B4613" w:rsidP="00DD385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Akışkan Tesiatı</w:t>
            </w:r>
          </w:p>
        </w:tc>
        <w:tc>
          <w:tcPr>
            <w:tcW w:w="6527"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r>
      <w:tr w:rsidR="003B4613" w:rsidRPr="00362481" w:rsidTr="005E32B1">
        <w:trPr>
          <w:trHeight w:val="345"/>
        </w:trPr>
        <w:tc>
          <w:tcPr>
            <w:tcW w:w="659" w:type="dxa"/>
            <w:vMerge/>
            <w:tcMar>
              <w:top w:w="0" w:type="dxa"/>
              <w:left w:w="120" w:type="dxa"/>
              <w:bottom w:w="0" w:type="dxa"/>
              <w:right w:w="120" w:type="dxa"/>
            </w:tcMar>
            <w:vAlign w:val="center"/>
          </w:tcPr>
          <w:p w:rsidR="003B4613" w:rsidRDefault="003B4613" w:rsidP="00BD6CD3">
            <w:pPr>
              <w:spacing w:after="0" w:line="240" w:lineRule="auto"/>
              <w:jc w:val="center"/>
              <w:rPr>
                <w:rFonts w:ascii="Cambria" w:eastAsia="Times New Roman" w:hAnsi="Cambria"/>
                <w:sz w:val="24"/>
                <w:szCs w:val="24"/>
                <w:lang w:eastAsia="tr-TR"/>
              </w:rPr>
            </w:pPr>
          </w:p>
        </w:tc>
        <w:tc>
          <w:tcPr>
            <w:tcW w:w="2042" w:type="dxa"/>
            <w:vMerge/>
            <w:tcMar>
              <w:top w:w="0" w:type="dxa"/>
              <w:left w:w="120" w:type="dxa"/>
              <w:bottom w:w="0" w:type="dxa"/>
              <w:right w:w="120" w:type="dxa"/>
            </w:tcMar>
            <w:vAlign w:val="center"/>
          </w:tcPr>
          <w:p w:rsidR="003B4613" w:rsidRPr="004E6A14" w:rsidRDefault="003B4613"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Default="00753DF1"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 xml:space="preserve">Kalorifer Kazanı </w:t>
            </w:r>
          </w:p>
        </w:tc>
        <w:tc>
          <w:tcPr>
            <w:tcW w:w="6527"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r>
      <w:tr w:rsidR="003B4613" w:rsidRPr="00362481" w:rsidTr="005E32B1">
        <w:trPr>
          <w:trHeight w:val="345"/>
        </w:trPr>
        <w:tc>
          <w:tcPr>
            <w:tcW w:w="659" w:type="dxa"/>
            <w:vMerge/>
            <w:tcMar>
              <w:top w:w="0" w:type="dxa"/>
              <w:left w:w="120" w:type="dxa"/>
              <w:bottom w:w="0" w:type="dxa"/>
              <w:right w:w="120" w:type="dxa"/>
            </w:tcMar>
            <w:vAlign w:val="center"/>
          </w:tcPr>
          <w:p w:rsidR="003B4613" w:rsidRDefault="003B4613" w:rsidP="00BD6CD3">
            <w:pPr>
              <w:spacing w:after="0" w:line="240" w:lineRule="auto"/>
              <w:jc w:val="center"/>
              <w:rPr>
                <w:rFonts w:ascii="Cambria" w:eastAsia="Times New Roman" w:hAnsi="Cambria"/>
                <w:sz w:val="24"/>
                <w:szCs w:val="24"/>
                <w:lang w:eastAsia="tr-TR"/>
              </w:rPr>
            </w:pPr>
          </w:p>
        </w:tc>
        <w:tc>
          <w:tcPr>
            <w:tcW w:w="2042" w:type="dxa"/>
            <w:vMerge/>
            <w:tcMar>
              <w:top w:w="0" w:type="dxa"/>
              <w:left w:w="120" w:type="dxa"/>
              <w:bottom w:w="0" w:type="dxa"/>
              <w:right w:w="120" w:type="dxa"/>
            </w:tcMar>
            <w:vAlign w:val="center"/>
          </w:tcPr>
          <w:p w:rsidR="003B4613" w:rsidRPr="004E6A14" w:rsidRDefault="003B4613"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Default="00753DF1"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Topraklama T</w:t>
            </w:r>
            <w:r w:rsidRPr="00DD3853">
              <w:rPr>
                <w:rFonts w:ascii="Cambria" w:eastAsia="Times New Roman" w:hAnsi="Cambria"/>
                <w:sz w:val="24"/>
                <w:szCs w:val="24"/>
                <w:lang w:eastAsia="tr-TR"/>
              </w:rPr>
              <w:t>esisat</w:t>
            </w:r>
            <w:r>
              <w:rPr>
                <w:rFonts w:ascii="Cambria" w:eastAsia="Times New Roman" w:hAnsi="Cambria"/>
                <w:sz w:val="24"/>
                <w:szCs w:val="24"/>
                <w:lang w:eastAsia="tr-TR"/>
              </w:rPr>
              <w:t>ı Rp</w:t>
            </w:r>
          </w:p>
        </w:tc>
        <w:tc>
          <w:tcPr>
            <w:tcW w:w="6527"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r>
      <w:tr w:rsidR="003B4613" w:rsidRPr="00362481" w:rsidTr="005E32B1">
        <w:trPr>
          <w:trHeight w:val="345"/>
        </w:trPr>
        <w:tc>
          <w:tcPr>
            <w:tcW w:w="659" w:type="dxa"/>
            <w:vMerge/>
            <w:tcMar>
              <w:top w:w="0" w:type="dxa"/>
              <w:left w:w="120" w:type="dxa"/>
              <w:bottom w:w="0" w:type="dxa"/>
              <w:right w:w="120" w:type="dxa"/>
            </w:tcMar>
            <w:vAlign w:val="center"/>
          </w:tcPr>
          <w:p w:rsidR="003B4613" w:rsidRDefault="003B4613" w:rsidP="00BD6CD3">
            <w:pPr>
              <w:spacing w:after="0" w:line="240" w:lineRule="auto"/>
              <w:jc w:val="center"/>
              <w:rPr>
                <w:rFonts w:ascii="Cambria" w:eastAsia="Times New Roman" w:hAnsi="Cambria"/>
                <w:sz w:val="24"/>
                <w:szCs w:val="24"/>
                <w:lang w:eastAsia="tr-TR"/>
              </w:rPr>
            </w:pPr>
          </w:p>
        </w:tc>
        <w:tc>
          <w:tcPr>
            <w:tcW w:w="2042" w:type="dxa"/>
            <w:vMerge/>
            <w:tcMar>
              <w:top w:w="0" w:type="dxa"/>
              <w:left w:w="120" w:type="dxa"/>
              <w:bottom w:w="0" w:type="dxa"/>
              <w:right w:w="120" w:type="dxa"/>
            </w:tcMar>
            <w:vAlign w:val="center"/>
          </w:tcPr>
          <w:p w:rsidR="003B4613" w:rsidRPr="004E6A14" w:rsidRDefault="003B4613"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Default="00753DF1"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3B4613" w:rsidRDefault="003B4613" w:rsidP="00DD385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Elektrik Tesis. Rp</w:t>
            </w:r>
          </w:p>
        </w:tc>
        <w:tc>
          <w:tcPr>
            <w:tcW w:w="6527"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r>
      <w:tr w:rsidR="003B4613" w:rsidRPr="00362481" w:rsidTr="005E32B1">
        <w:trPr>
          <w:trHeight w:val="345"/>
        </w:trPr>
        <w:tc>
          <w:tcPr>
            <w:tcW w:w="659" w:type="dxa"/>
            <w:vMerge/>
            <w:tcMar>
              <w:top w:w="0" w:type="dxa"/>
              <w:left w:w="120" w:type="dxa"/>
              <w:bottom w:w="0" w:type="dxa"/>
              <w:right w:w="120" w:type="dxa"/>
            </w:tcMar>
            <w:vAlign w:val="center"/>
          </w:tcPr>
          <w:p w:rsidR="003B4613" w:rsidRDefault="003B4613" w:rsidP="00BD6CD3">
            <w:pPr>
              <w:spacing w:after="0" w:line="240" w:lineRule="auto"/>
              <w:jc w:val="center"/>
              <w:rPr>
                <w:rFonts w:ascii="Cambria" w:eastAsia="Times New Roman" w:hAnsi="Cambria"/>
                <w:sz w:val="24"/>
                <w:szCs w:val="24"/>
                <w:lang w:eastAsia="tr-TR"/>
              </w:rPr>
            </w:pPr>
          </w:p>
        </w:tc>
        <w:tc>
          <w:tcPr>
            <w:tcW w:w="2042" w:type="dxa"/>
            <w:vMerge/>
            <w:tcMar>
              <w:top w:w="0" w:type="dxa"/>
              <w:left w:w="120" w:type="dxa"/>
              <w:bottom w:w="0" w:type="dxa"/>
              <w:right w:w="120" w:type="dxa"/>
            </w:tcMar>
            <w:vAlign w:val="center"/>
          </w:tcPr>
          <w:p w:rsidR="003B4613" w:rsidRPr="004E6A14" w:rsidRDefault="003B4613"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Default="00753DF1"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3B4613" w:rsidRDefault="003B4613" w:rsidP="00CE42F2">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 xml:space="preserve">Yıldırımdan Korunma  Rp. </w:t>
            </w:r>
          </w:p>
        </w:tc>
        <w:tc>
          <w:tcPr>
            <w:tcW w:w="6527" w:type="dxa"/>
            <w:vMerge/>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p>
        </w:tc>
      </w:tr>
      <w:tr w:rsidR="003B4613" w:rsidRPr="00362481" w:rsidTr="005E32B1">
        <w:trPr>
          <w:trHeight w:val="345"/>
        </w:trPr>
        <w:tc>
          <w:tcPr>
            <w:tcW w:w="659" w:type="dxa"/>
            <w:vMerge/>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p>
        </w:tc>
        <w:tc>
          <w:tcPr>
            <w:tcW w:w="2042" w:type="dxa"/>
            <w:vMerge/>
            <w:tcMar>
              <w:top w:w="0" w:type="dxa"/>
              <w:left w:w="120" w:type="dxa"/>
              <w:bottom w:w="0" w:type="dxa"/>
              <w:right w:w="120" w:type="dxa"/>
            </w:tcMar>
            <w:vAlign w:val="center"/>
          </w:tcPr>
          <w:p w:rsidR="003B4613" w:rsidRPr="004E6A14" w:rsidRDefault="003B4613" w:rsidP="005236D9">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p>
        </w:tc>
        <w:tc>
          <w:tcPr>
            <w:tcW w:w="1559" w:type="dxa"/>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Yetkili Asansör Firması</w:t>
            </w:r>
          </w:p>
        </w:tc>
        <w:tc>
          <w:tcPr>
            <w:tcW w:w="1134" w:type="dxa"/>
            <w:tcMar>
              <w:top w:w="0" w:type="dxa"/>
              <w:left w:w="120" w:type="dxa"/>
              <w:bottom w:w="0" w:type="dxa"/>
              <w:right w:w="120" w:type="dxa"/>
            </w:tcMar>
            <w:vAlign w:val="center"/>
          </w:tcPr>
          <w:p w:rsidR="003B4613" w:rsidRDefault="003B4613" w:rsidP="005236D9">
            <w:pPr>
              <w:spacing w:after="0" w:line="240" w:lineRule="auto"/>
              <w:jc w:val="center"/>
              <w:rPr>
                <w:rFonts w:ascii="Cambria" w:eastAsia="Times New Roman" w:hAnsi="Cambria"/>
                <w:sz w:val="24"/>
                <w:szCs w:val="24"/>
                <w:lang w:eastAsia="tr-TR"/>
              </w:rPr>
            </w:pPr>
          </w:p>
        </w:tc>
        <w:tc>
          <w:tcPr>
            <w:tcW w:w="2126" w:type="dxa"/>
            <w:tcMar>
              <w:top w:w="0" w:type="dxa"/>
              <w:left w:w="120" w:type="dxa"/>
              <w:bottom w:w="0" w:type="dxa"/>
              <w:right w:w="120" w:type="dxa"/>
            </w:tcMar>
            <w:vAlign w:val="center"/>
          </w:tcPr>
          <w:p w:rsidR="003B4613" w:rsidRDefault="003B4613"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YEŞİL, MAVİ ETİKET</w:t>
            </w:r>
          </w:p>
        </w:tc>
        <w:tc>
          <w:tcPr>
            <w:tcW w:w="6527" w:type="dxa"/>
            <w:tcMar>
              <w:top w:w="0" w:type="dxa"/>
              <w:left w:w="120" w:type="dxa"/>
              <w:bottom w:w="0" w:type="dxa"/>
              <w:right w:w="120" w:type="dxa"/>
            </w:tcMar>
            <w:vAlign w:val="center"/>
          </w:tcPr>
          <w:p w:rsidR="003B4613" w:rsidRDefault="0029434C"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Asansör kullanım dışıdır.</w:t>
            </w:r>
          </w:p>
        </w:tc>
      </w:tr>
      <w:tr w:rsidR="00D66EFD" w:rsidRPr="00362481" w:rsidTr="005E32B1">
        <w:trPr>
          <w:trHeight w:val="345"/>
        </w:trPr>
        <w:tc>
          <w:tcPr>
            <w:tcW w:w="659" w:type="dxa"/>
            <w:vMerge w:val="restart"/>
            <w:tcMar>
              <w:top w:w="0" w:type="dxa"/>
              <w:left w:w="120" w:type="dxa"/>
              <w:bottom w:w="0" w:type="dxa"/>
              <w:right w:w="120" w:type="dxa"/>
            </w:tcMar>
            <w:vAlign w:val="center"/>
          </w:tcPr>
          <w:p w:rsidR="00D66EFD" w:rsidRPr="00362481" w:rsidRDefault="00D66EFD" w:rsidP="005236D9">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13</w:t>
            </w:r>
          </w:p>
        </w:tc>
        <w:tc>
          <w:tcPr>
            <w:tcW w:w="2042" w:type="dxa"/>
            <w:vMerge w:val="restart"/>
            <w:tcMar>
              <w:top w:w="0" w:type="dxa"/>
              <w:left w:w="120" w:type="dxa"/>
              <w:bottom w:w="0" w:type="dxa"/>
              <w:right w:w="120" w:type="dxa"/>
            </w:tcMar>
            <w:vAlign w:val="center"/>
          </w:tcPr>
          <w:p w:rsidR="00D66EFD" w:rsidRDefault="00D66EFD" w:rsidP="00CE42F2">
            <w:pPr>
              <w:spacing w:after="0" w:line="240" w:lineRule="auto"/>
              <w:rPr>
                <w:rFonts w:ascii="Cambria" w:eastAsia="Times New Roman" w:hAnsi="Cambria"/>
                <w:color w:val="000000"/>
                <w:lang w:eastAsia="tr-TR"/>
              </w:rPr>
            </w:pPr>
            <w:r>
              <w:rPr>
                <w:rFonts w:ascii="Cambria" w:eastAsia="Times New Roman" w:hAnsi="Cambria"/>
                <w:color w:val="000000"/>
                <w:lang w:eastAsia="tr-TR"/>
              </w:rPr>
              <w:t>Bakım ve Kontrol</w:t>
            </w:r>
          </w:p>
          <w:p w:rsidR="004E2B99" w:rsidRPr="00362481" w:rsidRDefault="004E2B99" w:rsidP="004E2B99">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66EFD" w:rsidP="005236D9">
            <w:pPr>
              <w:spacing w:after="0" w:line="240" w:lineRule="auto"/>
              <w:jc w:val="center"/>
              <w:rPr>
                <w:rFonts w:ascii="Cambria" w:eastAsia="Times New Roman" w:hAnsi="Cambria"/>
                <w:sz w:val="24"/>
                <w:szCs w:val="24"/>
                <w:lang w:eastAsia="tr-TR"/>
              </w:rPr>
            </w:pPr>
          </w:p>
        </w:tc>
        <w:tc>
          <w:tcPr>
            <w:tcW w:w="1559" w:type="dxa"/>
            <w:tcMar>
              <w:top w:w="0" w:type="dxa"/>
              <w:left w:w="120" w:type="dxa"/>
              <w:bottom w:w="0" w:type="dxa"/>
              <w:right w:w="120" w:type="dxa"/>
            </w:tcMar>
            <w:vAlign w:val="center"/>
          </w:tcPr>
          <w:p w:rsidR="00D66EFD" w:rsidRPr="00362481" w:rsidRDefault="00D66EFD" w:rsidP="00CE42F2">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Pr="00362481" w:rsidRDefault="00D66EFD" w:rsidP="005236D9">
            <w:pPr>
              <w:spacing w:after="0" w:line="240" w:lineRule="auto"/>
              <w:jc w:val="center"/>
              <w:rPr>
                <w:rFonts w:ascii="Cambria" w:eastAsia="Times New Roman" w:hAnsi="Cambria"/>
                <w:sz w:val="24"/>
                <w:szCs w:val="24"/>
                <w:lang w:eastAsia="tr-TR"/>
              </w:rPr>
            </w:pPr>
          </w:p>
        </w:tc>
        <w:tc>
          <w:tcPr>
            <w:tcW w:w="2126" w:type="dxa"/>
            <w:tcMar>
              <w:top w:w="0" w:type="dxa"/>
              <w:left w:w="120" w:type="dxa"/>
              <w:bottom w:w="0" w:type="dxa"/>
              <w:right w:w="120" w:type="dxa"/>
            </w:tcMar>
            <w:vAlign w:val="center"/>
          </w:tcPr>
          <w:p w:rsidR="00D66EFD" w:rsidRPr="00362481" w:rsidRDefault="00D66EFD"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Asansör Bakımı Sözleşmesi</w:t>
            </w:r>
          </w:p>
        </w:tc>
        <w:tc>
          <w:tcPr>
            <w:tcW w:w="6527" w:type="dxa"/>
            <w:tcMar>
              <w:top w:w="0" w:type="dxa"/>
              <w:left w:w="120" w:type="dxa"/>
              <w:bottom w:w="0" w:type="dxa"/>
              <w:right w:w="120" w:type="dxa"/>
            </w:tcMar>
            <w:vAlign w:val="center"/>
          </w:tcPr>
          <w:p w:rsidR="00D66EFD" w:rsidRPr="00362481" w:rsidRDefault="0029434C" w:rsidP="005236D9">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Asansör kullanım dışıdır.</w:t>
            </w: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3B4613">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Default="00D66EFD" w:rsidP="003B4613">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D66EFD" w:rsidRPr="00362481" w:rsidRDefault="00753DF1"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D66EFD" w:rsidRPr="00362481" w:rsidRDefault="00D66EFD"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Pr="00362481" w:rsidRDefault="00D66EFD"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D66EFD" w:rsidRPr="00362481" w:rsidRDefault="00D66EFD"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Baca Risk Raporu</w:t>
            </w:r>
          </w:p>
        </w:tc>
        <w:tc>
          <w:tcPr>
            <w:tcW w:w="6527" w:type="dxa"/>
            <w:tcMar>
              <w:top w:w="0" w:type="dxa"/>
              <w:left w:w="120" w:type="dxa"/>
              <w:bottom w:w="0" w:type="dxa"/>
              <w:right w:w="120" w:type="dxa"/>
            </w:tcMar>
            <w:vAlign w:val="center"/>
          </w:tcPr>
          <w:p w:rsidR="00D66EFD" w:rsidRPr="00362481" w:rsidRDefault="00D66EFD" w:rsidP="00753DF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baca kontrol edilmiştir.</w:t>
            </w: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3B4613">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4E6A14" w:rsidRDefault="00D66EFD" w:rsidP="003B4613">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D66EFD" w:rsidRPr="00362481" w:rsidRDefault="00753DF1"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D66EFD" w:rsidRPr="00362481" w:rsidRDefault="00D66EFD"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Pr="00362481" w:rsidRDefault="00D66EFD"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D66EFD" w:rsidRPr="00362481" w:rsidRDefault="00D66EFD"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Su Deposu Temizlik Raporu</w:t>
            </w:r>
          </w:p>
        </w:tc>
        <w:tc>
          <w:tcPr>
            <w:tcW w:w="6527" w:type="dxa"/>
            <w:tcMar>
              <w:top w:w="0" w:type="dxa"/>
              <w:left w:w="120" w:type="dxa"/>
              <w:bottom w:w="0" w:type="dxa"/>
              <w:right w:w="120" w:type="dxa"/>
            </w:tcMar>
            <w:vAlign w:val="center"/>
          </w:tcPr>
          <w:p w:rsidR="00D66EFD" w:rsidRPr="00362481" w:rsidRDefault="00D66EFD"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su deposu bakımı yapılmıştır.</w:t>
            </w: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3B4613">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4E6A14" w:rsidRDefault="00D66EFD" w:rsidP="003B4613">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D66EFD" w:rsidRPr="00362481" w:rsidRDefault="00753DF1"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D66EFD" w:rsidRPr="00362481" w:rsidRDefault="00D66EFD"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Pr="00362481" w:rsidRDefault="00D66EFD" w:rsidP="003B4613">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D66EFD" w:rsidRPr="00362481" w:rsidRDefault="00D66EFD"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Haşere İlaçlama</w:t>
            </w:r>
          </w:p>
        </w:tc>
        <w:tc>
          <w:tcPr>
            <w:tcW w:w="6527" w:type="dxa"/>
            <w:tcMar>
              <w:top w:w="0" w:type="dxa"/>
              <w:left w:w="120" w:type="dxa"/>
              <w:bottom w:w="0" w:type="dxa"/>
              <w:right w:w="120" w:type="dxa"/>
            </w:tcMar>
            <w:vAlign w:val="center"/>
          </w:tcPr>
          <w:p w:rsidR="00D66EFD" w:rsidRPr="00362481" w:rsidRDefault="005857D9" w:rsidP="003B4613">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 xml:space="preserve">20.02.2021 </w:t>
            </w:r>
            <w:r w:rsidR="00D66EFD">
              <w:rPr>
                <w:rFonts w:ascii="Cambria" w:eastAsia="Times New Roman" w:hAnsi="Cambria"/>
                <w:sz w:val="24"/>
                <w:szCs w:val="24"/>
                <w:lang w:eastAsia="tr-TR"/>
              </w:rPr>
              <w:t>tarihlerinde ilaçlama yaptırılmıştır.</w:t>
            </w: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4E6A14" w:rsidRDefault="00D66EFD" w:rsidP="00D66EFD">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D66EFD" w:rsidRDefault="00753DF1"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D66EFD" w:rsidRDefault="006F4613"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Yangın Uyarı Sist k</w:t>
            </w:r>
            <w:r w:rsidR="00D66EFD">
              <w:rPr>
                <w:rFonts w:ascii="Cambria" w:eastAsia="Times New Roman" w:hAnsi="Cambria"/>
                <w:sz w:val="24"/>
                <w:szCs w:val="24"/>
                <w:lang w:eastAsia="tr-TR"/>
              </w:rPr>
              <w:t>ont Rp</w:t>
            </w:r>
          </w:p>
        </w:tc>
        <w:tc>
          <w:tcPr>
            <w:tcW w:w="6527"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4E6A14" w:rsidRDefault="00D66EFD" w:rsidP="00D66EFD">
            <w:pPr>
              <w:spacing w:after="0" w:line="240" w:lineRule="auto"/>
              <w:rPr>
                <w:rFonts w:ascii="Cambria" w:eastAsia="Times New Roman" w:hAnsi="Cambria"/>
                <w:color w:val="000000"/>
                <w:lang w:eastAsia="tr-TR"/>
              </w:rPr>
            </w:pPr>
          </w:p>
        </w:tc>
        <w:tc>
          <w:tcPr>
            <w:tcW w:w="1411" w:type="dxa"/>
            <w:tcMar>
              <w:top w:w="0" w:type="dxa"/>
              <w:left w:w="120" w:type="dxa"/>
              <w:bottom w:w="0" w:type="dxa"/>
              <w:right w:w="120" w:type="dxa"/>
            </w:tcMar>
            <w:vAlign w:val="center"/>
          </w:tcPr>
          <w:p w:rsidR="00D66EFD" w:rsidRDefault="00753DF1"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1</w:t>
            </w:r>
          </w:p>
        </w:tc>
        <w:tc>
          <w:tcPr>
            <w:tcW w:w="2126"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YSC Kontrol Etiketi</w:t>
            </w:r>
          </w:p>
        </w:tc>
        <w:tc>
          <w:tcPr>
            <w:tcW w:w="6527" w:type="dxa"/>
            <w:tcMar>
              <w:top w:w="0" w:type="dxa"/>
              <w:left w:w="120" w:type="dxa"/>
              <w:bottom w:w="0" w:type="dxa"/>
              <w:right w:w="120" w:type="dxa"/>
            </w:tcMar>
            <w:vAlign w:val="center"/>
          </w:tcPr>
          <w:p w:rsidR="00D66EFD" w:rsidRDefault="00917906" w:rsidP="00917906">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08/2021</w:t>
            </w:r>
            <w:r w:rsidR="00D66EFD">
              <w:rPr>
                <w:rFonts w:ascii="Cambria" w:eastAsia="Times New Roman" w:hAnsi="Cambria"/>
                <w:sz w:val="24"/>
                <w:szCs w:val="24"/>
                <w:lang w:eastAsia="tr-TR"/>
              </w:rPr>
              <w:t xml:space="preserve"> tarihinde </w:t>
            </w:r>
            <w:r>
              <w:rPr>
                <w:rFonts w:ascii="Cambria" w:eastAsia="Times New Roman" w:hAnsi="Cambria"/>
                <w:sz w:val="24"/>
                <w:szCs w:val="24"/>
                <w:lang w:eastAsia="tr-TR"/>
              </w:rPr>
              <w:t xml:space="preserve">DİCLE </w:t>
            </w:r>
            <w:r w:rsidR="00D66EFD">
              <w:rPr>
                <w:rFonts w:ascii="Cambria" w:eastAsia="Times New Roman" w:hAnsi="Cambria"/>
                <w:sz w:val="24"/>
                <w:szCs w:val="24"/>
                <w:lang w:eastAsia="tr-TR"/>
              </w:rPr>
              <w:t>üretici firma tarafından yerinde kontrolü yapılmış ve YSC üzer</w:t>
            </w:r>
            <w:r w:rsidR="003832DC">
              <w:rPr>
                <w:rFonts w:ascii="Cambria" w:eastAsia="Times New Roman" w:hAnsi="Cambria"/>
                <w:sz w:val="24"/>
                <w:szCs w:val="24"/>
                <w:lang w:eastAsia="tr-TR"/>
              </w:rPr>
              <w:t>ine kontrol etiketi yapıştırılmıştır</w:t>
            </w:r>
            <w:r w:rsidR="00D66EFD">
              <w:rPr>
                <w:rFonts w:ascii="Cambria" w:eastAsia="Times New Roman" w:hAnsi="Cambria"/>
                <w:sz w:val="24"/>
                <w:szCs w:val="24"/>
                <w:lang w:eastAsia="tr-TR"/>
              </w:rPr>
              <w:t>.</w:t>
            </w:r>
          </w:p>
        </w:tc>
      </w:tr>
      <w:tr w:rsidR="00D66EFD" w:rsidRPr="00362481" w:rsidTr="005E32B1">
        <w:trPr>
          <w:trHeight w:val="345"/>
        </w:trPr>
        <w:tc>
          <w:tcPr>
            <w:tcW w:w="659" w:type="dxa"/>
            <w:vMerge w:val="restart"/>
            <w:tcMar>
              <w:top w:w="0" w:type="dxa"/>
              <w:left w:w="120" w:type="dxa"/>
              <w:bottom w:w="0" w:type="dxa"/>
              <w:right w:w="120" w:type="dxa"/>
            </w:tcMar>
            <w:vAlign w:val="center"/>
            <w:hideMark/>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color w:val="000000"/>
                <w:sz w:val="24"/>
                <w:szCs w:val="24"/>
                <w:lang w:eastAsia="tr-TR"/>
              </w:rPr>
              <w:t>14</w:t>
            </w:r>
          </w:p>
        </w:tc>
        <w:tc>
          <w:tcPr>
            <w:tcW w:w="2042" w:type="dxa"/>
            <w:vMerge w:val="restart"/>
            <w:tcMar>
              <w:top w:w="0" w:type="dxa"/>
              <w:left w:w="120" w:type="dxa"/>
              <w:bottom w:w="0" w:type="dxa"/>
              <w:right w:w="120" w:type="dxa"/>
            </w:tcMar>
            <w:vAlign w:val="center"/>
          </w:tcPr>
          <w:p w:rsidR="004E2B99" w:rsidRDefault="00D66EFD" w:rsidP="00D66EFD">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Aylık İşyeri Ziyaretleri</w:t>
            </w:r>
          </w:p>
          <w:p w:rsidR="004E2B99" w:rsidRPr="00362481" w:rsidRDefault="004E2B99" w:rsidP="004E2B99">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val="restart"/>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Güvenliği Uzmanı/ İş Yeri Hekimi</w:t>
            </w: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val="restart"/>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 xml:space="preserve">Saha ziyareti , </w:t>
            </w:r>
            <w:r>
              <w:rPr>
                <w:rFonts w:ascii="Cambria" w:eastAsia="Times New Roman" w:hAnsi="Cambria"/>
                <w:sz w:val="24"/>
                <w:szCs w:val="24"/>
                <w:lang w:eastAsia="tr-TR"/>
              </w:rPr>
              <w:t>Ortam Gözetimi, İSG Eğitimleri, Rehberlik, Danışmanlık, DÜ</w:t>
            </w:r>
            <w:r w:rsidRPr="00362481">
              <w:rPr>
                <w:rFonts w:ascii="Cambria" w:eastAsia="Times New Roman" w:hAnsi="Cambria"/>
                <w:sz w:val="24"/>
                <w:szCs w:val="24"/>
                <w:lang w:eastAsia="tr-TR"/>
              </w:rPr>
              <w:t>F</w:t>
            </w:r>
          </w:p>
        </w:tc>
        <w:tc>
          <w:tcPr>
            <w:tcW w:w="6527" w:type="dxa"/>
            <w:vMerge w:val="restart"/>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sidRPr="00362481">
              <w:rPr>
                <w:rFonts w:ascii="Cambria" w:eastAsia="Times New Roman" w:hAnsi="Cambria"/>
                <w:sz w:val="24"/>
                <w:szCs w:val="24"/>
                <w:lang w:eastAsia="tr-TR"/>
              </w:rPr>
              <w:t>Eğitim-öğretim çalışmaların devam ettirildiği okulda  saha ziyaretleri düzenli olarak yürütülmüş ve tespit edilen hususlar tespit ve öneri defterine kaydedilerek işverene mevcut durumlar hakkında ve alınması gereken önlemler konusunda bilgilendirme yapılmıştır.</w:t>
            </w:r>
          </w:p>
          <w:p w:rsidR="00D66EFD" w:rsidRPr="00362481"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Entegre (İSG, Kalite, Çevre) Yönetim Sistemi kurulan okullarda İş Güvenliği uzmanları Entegre Yönetim Sisteminin kuruluşunu koordine etmiş ve danışmanlık yapmıştır.</w:t>
            </w: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vMerge/>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p>
        </w:tc>
        <w:tc>
          <w:tcPr>
            <w:tcW w:w="2042"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411" w:type="dxa"/>
            <w:tcMar>
              <w:top w:w="0" w:type="dxa"/>
              <w:left w:w="120" w:type="dxa"/>
              <w:bottom w:w="0" w:type="dxa"/>
              <w:right w:w="120" w:type="dxa"/>
            </w:tcMar>
            <w:vAlign w:val="center"/>
          </w:tcPr>
          <w:p w:rsidR="00D66EFD" w:rsidRPr="00362481" w:rsidRDefault="00D96B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p>
        </w:tc>
        <w:tc>
          <w:tcPr>
            <w:tcW w:w="1559"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vMerge/>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vMerge/>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r w:rsidR="00D66EFD" w:rsidRPr="00362481" w:rsidTr="005E32B1">
        <w:trPr>
          <w:trHeight w:val="345"/>
        </w:trPr>
        <w:tc>
          <w:tcPr>
            <w:tcW w:w="659" w:type="dxa"/>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lastRenderedPageBreak/>
              <w:t>15</w:t>
            </w:r>
          </w:p>
        </w:tc>
        <w:tc>
          <w:tcPr>
            <w:tcW w:w="2042" w:type="dxa"/>
            <w:tcMar>
              <w:top w:w="0" w:type="dxa"/>
              <w:left w:w="120" w:type="dxa"/>
              <w:bottom w:w="0" w:type="dxa"/>
              <w:right w:w="120" w:type="dxa"/>
            </w:tcMar>
            <w:vAlign w:val="center"/>
          </w:tcPr>
          <w:p w:rsidR="004E2B99" w:rsidRPr="00362481" w:rsidRDefault="00D66EFD" w:rsidP="005E32B1">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Atık Teslimi</w:t>
            </w:r>
          </w:p>
        </w:tc>
        <w:tc>
          <w:tcPr>
            <w:tcW w:w="1411" w:type="dxa"/>
            <w:tcMar>
              <w:top w:w="0" w:type="dxa"/>
              <w:left w:w="120" w:type="dxa"/>
              <w:bottom w:w="0" w:type="dxa"/>
              <w:right w:w="120" w:type="dxa"/>
            </w:tcMar>
            <w:vAlign w:val="center"/>
          </w:tcPr>
          <w:p w:rsidR="00D66EFD" w:rsidRPr="00362481" w:rsidRDefault="001E22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w:t>
            </w:r>
            <w:r w:rsidR="0025540A">
              <w:rPr>
                <w:rFonts w:ascii="Cambria" w:eastAsia="Times New Roman" w:hAnsi="Cambria"/>
                <w:sz w:val="24"/>
                <w:szCs w:val="24"/>
                <w:lang w:eastAsia="tr-TR"/>
              </w:rPr>
              <w:t>..</w:t>
            </w:r>
            <w:r>
              <w:rPr>
                <w:rFonts w:ascii="Cambria" w:eastAsia="Times New Roman" w:hAnsi="Cambria"/>
                <w:sz w:val="24"/>
                <w:szCs w:val="24"/>
                <w:lang w:eastAsia="tr-TR"/>
              </w:rPr>
              <w:t>./.../2021</w:t>
            </w:r>
          </w:p>
        </w:tc>
        <w:tc>
          <w:tcPr>
            <w:tcW w:w="1559" w:type="dxa"/>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Veren</w:t>
            </w: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.....Kg</w:t>
            </w:r>
          </w:p>
        </w:tc>
        <w:tc>
          <w:tcPr>
            <w:tcW w:w="2126" w:type="dxa"/>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Tutanak</w:t>
            </w:r>
          </w:p>
        </w:tc>
        <w:tc>
          <w:tcPr>
            <w:tcW w:w="6527"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w:t>
            </w:r>
            <w:r w:rsidR="001E22E6">
              <w:rPr>
                <w:rFonts w:ascii="Cambria" w:eastAsia="Times New Roman" w:hAnsi="Cambria"/>
                <w:sz w:val="24"/>
                <w:szCs w:val="24"/>
                <w:lang w:eastAsia="tr-TR"/>
              </w:rPr>
              <w:t>.................</w:t>
            </w:r>
            <w:r w:rsidR="0007085F">
              <w:rPr>
                <w:rFonts w:ascii="Cambria" w:eastAsia="Times New Roman" w:hAnsi="Cambria"/>
                <w:sz w:val="24"/>
                <w:szCs w:val="24"/>
                <w:lang w:eastAsia="tr-TR"/>
              </w:rPr>
              <w:t>.Belediyesi</w:t>
            </w:r>
            <w:r>
              <w:rPr>
                <w:rFonts w:ascii="Cambria" w:eastAsia="Times New Roman" w:hAnsi="Cambria"/>
                <w:sz w:val="24"/>
                <w:szCs w:val="24"/>
                <w:lang w:eastAsia="tr-TR"/>
              </w:rPr>
              <w:t>/.......</w:t>
            </w:r>
            <w:r w:rsidR="001E22E6">
              <w:rPr>
                <w:rFonts w:ascii="Cambria" w:eastAsia="Times New Roman" w:hAnsi="Cambria"/>
                <w:sz w:val="24"/>
                <w:szCs w:val="24"/>
                <w:lang w:eastAsia="tr-TR"/>
              </w:rPr>
              <w:t>............</w:t>
            </w:r>
            <w:r w:rsidR="0007085F">
              <w:rPr>
                <w:rFonts w:ascii="Cambria" w:eastAsia="Times New Roman" w:hAnsi="Cambria"/>
                <w:sz w:val="24"/>
                <w:szCs w:val="24"/>
                <w:lang w:eastAsia="tr-TR"/>
              </w:rPr>
              <w:t>..........Lisanslı Firmaya</w:t>
            </w:r>
            <w:r>
              <w:rPr>
                <w:rFonts w:ascii="Cambria" w:eastAsia="Times New Roman" w:hAnsi="Cambria"/>
                <w:sz w:val="24"/>
                <w:szCs w:val="24"/>
                <w:lang w:eastAsia="tr-TR"/>
              </w:rPr>
              <w:t>......</w:t>
            </w:r>
            <w:r w:rsidR="001E22E6">
              <w:rPr>
                <w:rFonts w:ascii="Cambria" w:eastAsia="Times New Roman" w:hAnsi="Cambria"/>
                <w:sz w:val="24"/>
                <w:szCs w:val="24"/>
                <w:lang w:eastAsia="tr-TR"/>
              </w:rPr>
              <w:t>...</w:t>
            </w:r>
            <w:r>
              <w:rPr>
                <w:rFonts w:ascii="Cambria" w:eastAsia="Times New Roman" w:hAnsi="Cambria"/>
                <w:sz w:val="24"/>
                <w:szCs w:val="24"/>
                <w:lang w:eastAsia="tr-TR"/>
              </w:rPr>
              <w:t xml:space="preserve"> kg atık kağıt/yağ/pklastik/cam vb..... teslim edilmiştir.</w:t>
            </w:r>
          </w:p>
        </w:tc>
      </w:tr>
      <w:tr w:rsidR="00D66EFD" w:rsidRPr="00362481" w:rsidTr="005E32B1">
        <w:trPr>
          <w:trHeight w:val="345"/>
        </w:trPr>
        <w:tc>
          <w:tcPr>
            <w:tcW w:w="659" w:type="dxa"/>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16</w:t>
            </w:r>
          </w:p>
        </w:tc>
        <w:tc>
          <w:tcPr>
            <w:tcW w:w="2042"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Ramak Kala</w:t>
            </w:r>
          </w:p>
        </w:tc>
        <w:tc>
          <w:tcPr>
            <w:tcW w:w="1411"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Yıl Boyu</w:t>
            </w:r>
          </w:p>
        </w:tc>
        <w:tc>
          <w:tcPr>
            <w:tcW w:w="1559"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Tüm Çalışanlar</w:t>
            </w:r>
          </w:p>
        </w:tc>
        <w:tc>
          <w:tcPr>
            <w:tcW w:w="1134" w:type="dxa"/>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Ramak Kala Formu</w:t>
            </w:r>
          </w:p>
        </w:tc>
        <w:tc>
          <w:tcPr>
            <w:tcW w:w="6527" w:type="dxa"/>
            <w:tcMar>
              <w:top w:w="0" w:type="dxa"/>
              <w:left w:w="120" w:type="dxa"/>
              <w:bottom w:w="0" w:type="dxa"/>
              <w:right w:w="120" w:type="dxa"/>
            </w:tcMar>
            <w:vAlign w:val="center"/>
          </w:tcPr>
          <w:p w:rsidR="00D66EFD" w:rsidRDefault="001E22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r w:rsidR="005E32B1">
              <w:rPr>
                <w:rFonts w:ascii="Cambria" w:eastAsia="Times New Roman" w:hAnsi="Cambria"/>
                <w:sz w:val="24"/>
                <w:szCs w:val="24"/>
                <w:lang w:eastAsia="tr-TR"/>
              </w:rPr>
              <w:t xml:space="preserve"> yılında okul/</w:t>
            </w:r>
            <w:r w:rsidR="00D66EFD">
              <w:rPr>
                <w:rFonts w:ascii="Cambria" w:eastAsia="Times New Roman" w:hAnsi="Cambria"/>
                <w:sz w:val="24"/>
                <w:szCs w:val="24"/>
                <w:lang w:eastAsia="tr-TR"/>
              </w:rPr>
              <w:t>kurum ramak kala kutusunda .....</w:t>
            </w:r>
            <w:r>
              <w:rPr>
                <w:rFonts w:ascii="Cambria" w:eastAsia="Times New Roman" w:hAnsi="Cambria"/>
                <w:sz w:val="24"/>
                <w:szCs w:val="24"/>
                <w:lang w:eastAsia="tr-TR"/>
              </w:rPr>
              <w:t>......</w:t>
            </w:r>
            <w:r w:rsidR="00D66EFD">
              <w:rPr>
                <w:rFonts w:ascii="Cambria" w:eastAsia="Times New Roman" w:hAnsi="Cambria"/>
                <w:sz w:val="24"/>
                <w:szCs w:val="24"/>
                <w:lang w:eastAsia="tr-TR"/>
              </w:rPr>
              <w:t>ramak kala bildirimi yapılmıştır. Bildirimler için gerekli İSG tedbirleri alınmıştır.</w:t>
            </w:r>
          </w:p>
        </w:tc>
      </w:tr>
      <w:tr w:rsidR="00D66EFD" w:rsidRPr="00362481" w:rsidTr="005E32B1">
        <w:trPr>
          <w:trHeight w:val="345"/>
        </w:trPr>
        <w:tc>
          <w:tcPr>
            <w:tcW w:w="659" w:type="dxa"/>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17</w:t>
            </w:r>
          </w:p>
        </w:tc>
        <w:tc>
          <w:tcPr>
            <w:tcW w:w="2042"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Kazası</w:t>
            </w:r>
          </w:p>
        </w:tc>
        <w:tc>
          <w:tcPr>
            <w:tcW w:w="1411"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w:t>
            </w:r>
          </w:p>
        </w:tc>
        <w:tc>
          <w:tcPr>
            <w:tcW w:w="1559"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w:t>
            </w:r>
          </w:p>
        </w:tc>
        <w:tc>
          <w:tcPr>
            <w:tcW w:w="1134" w:type="dxa"/>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sz w:val="24"/>
                <w:szCs w:val="24"/>
                <w:lang w:eastAsia="tr-TR"/>
              </w:rPr>
            </w:pPr>
            <w:r>
              <w:rPr>
                <w:rFonts w:ascii="Cambria" w:eastAsia="Times New Roman" w:hAnsi="Cambria"/>
                <w:sz w:val="24"/>
                <w:szCs w:val="24"/>
                <w:lang w:eastAsia="tr-TR"/>
              </w:rPr>
              <w:t>...</w:t>
            </w:r>
          </w:p>
        </w:tc>
        <w:tc>
          <w:tcPr>
            <w:tcW w:w="2126"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İş kazası Bildirim Formu</w:t>
            </w:r>
          </w:p>
        </w:tc>
        <w:tc>
          <w:tcPr>
            <w:tcW w:w="6527" w:type="dxa"/>
            <w:tcMar>
              <w:top w:w="0" w:type="dxa"/>
              <w:left w:w="120" w:type="dxa"/>
              <w:bottom w:w="0" w:type="dxa"/>
              <w:right w:w="120" w:type="dxa"/>
            </w:tcMar>
            <w:vAlign w:val="center"/>
          </w:tcPr>
          <w:p w:rsidR="00D66EFD" w:rsidRDefault="001E22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r w:rsidR="00D66EFD">
              <w:rPr>
                <w:rFonts w:ascii="Cambria" w:eastAsia="Times New Roman" w:hAnsi="Cambria"/>
                <w:sz w:val="24"/>
                <w:szCs w:val="24"/>
                <w:lang w:eastAsia="tr-TR"/>
              </w:rPr>
              <w:t xml:space="preserve"> yılında okul/kurumumuzda iş kazası meydana gelmemiştir. </w:t>
            </w:r>
          </w:p>
          <w:p w:rsidR="00D66EFD" w:rsidRDefault="001E22E6"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2021</w:t>
            </w:r>
            <w:r w:rsidR="00D66EFD">
              <w:rPr>
                <w:rFonts w:ascii="Cambria" w:eastAsia="Times New Roman" w:hAnsi="Cambria"/>
                <w:sz w:val="24"/>
                <w:szCs w:val="24"/>
                <w:lang w:eastAsia="tr-TR"/>
              </w:rPr>
              <w:t xml:space="preserve"> yılında okul/kurumumuzda 3 iş günü içerisinde .....iş kazası bildirimi yapılmıştır. Kazadan sonra gerekli İSG tedbirleri ve eğitimler verilmiştir.</w:t>
            </w:r>
          </w:p>
        </w:tc>
      </w:tr>
      <w:tr w:rsidR="00D66EFD" w:rsidRPr="00362481" w:rsidTr="005E32B1">
        <w:trPr>
          <w:trHeight w:val="345"/>
        </w:trPr>
        <w:tc>
          <w:tcPr>
            <w:tcW w:w="659" w:type="dxa"/>
            <w:tcMar>
              <w:top w:w="0" w:type="dxa"/>
              <w:left w:w="120" w:type="dxa"/>
              <w:bottom w:w="0" w:type="dxa"/>
              <w:right w:w="120" w:type="dxa"/>
            </w:tcMar>
            <w:vAlign w:val="center"/>
          </w:tcPr>
          <w:p w:rsidR="00D66EFD" w:rsidRDefault="00D66EFD" w:rsidP="00D66EFD">
            <w:pPr>
              <w:spacing w:after="0" w:line="240" w:lineRule="auto"/>
              <w:jc w:val="center"/>
              <w:rPr>
                <w:rFonts w:ascii="Cambria" w:eastAsia="Times New Roman" w:hAnsi="Cambria"/>
                <w:color w:val="000000"/>
                <w:sz w:val="24"/>
                <w:szCs w:val="24"/>
                <w:lang w:eastAsia="tr-TR"/>
              </w:rPr>
            </w:pPr>
            <w:r>
              <w:rPr>
                <w:rFonts w:ascii="Cambria" w:eastAsia="Times New Roman" w:hAnsi="Cambria"/>
                <w:color w:val="000000"/>
                <w:sz w:val="24"/>
                <w:szCs w:val="24"/>
                <w:lang w:eastAsia="tr-TR"/>
              </w:rPr>
              <w:t>18</w:t>
            </w:r>
          </w:p>
        </w:tc>
        <w:tc>
          <w:tcPr>
            <w:tcW w:w="2042" w:type="dxa"/>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r>
              <w:rPr>
                <w:rFonts w:ascii="Cambria" w:eastAsia="Times New Roman" w:hAnsi="Cambria"/>
                <w:sz w:val="24"/>
                <w:szCs w:val="24"/>
                <w:lang w:eastAsia="tr-TR"/>
              </w:rPr>
              <w:t>DİĞER......</w:t>
            </w:r>
          </w:p>
        </w:tc>
        <w:tc>
          <w:tcPr>
            <w:tcW w:w="1411" w:type="dxa"/>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559" w:type="dxa"/>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1134" w:type="dxa"/>
            <w:tcMar>
              <w:top w:w="0" w:type="dxa"/>
              <w:left w:w="120" w:type="dxa"/>
              <w:bottom w:w="0" w:type="dxa"/>
              <w:right w:w="120" w:type="dxa"/>
            </w:tcMar>
            <w:vAlign w:val="center"/>
          </w:tcPr>
          <w:p w:rsidR="00D66EFD" w:rsidRPr="00362481" w:rsidRDefault="00D66EFD" w:rsidP="00D66EFD">
            <w:pPr>
              <w:spacing w:after="0" w:line="240" w:lineRule="auto"/>
              <w:jc w:val="center"/>
              <w:rPr>
                <w:rFonts w:ascii="Cambria" w:eastAsia="Times New Roman" w:hAnsi="Cambria"/>
                <w:sz w:val="24"/>
                <w:szCs w:val="24"/>
                <w:lang w:eastAsia="tr-TR"/>
              </w:rPr>
            </w:pPr>
          </w:p>
        </w:tc>
        <w:tc>
          <w:tcPr>
            <w:tcW w:w="2126" w:type="dxa"/>
            <w:tcMar>
              <w:top w:w="0" w:type="dxa"/>
              <w:left w:w="120" w:type="dxa"/>
              <w:bottom w:w="0" w:type="dxa"/>
              <w:right w:w="120" w:type="dxa"/>
            </w:tcMar>
            <w:vAlign w:val="center"/>
          </w:tcPr>
          <w:p w:rsidR="00D66EFD" w:rsidRPr="00362481" w:rsidRDefault="00D66EFD" w:rsidP="00D66EFD">
            <w:pPr>
              <w:spacing w:after="0" w:line="240" w:lineRule="auto"/>
              <w:rPr>
                <w:rFonts w:ascii="Cambria" w:eastAsia="Times New Roman" w:hAnsi="Cambria"/>
                <w:sz w:val="24"/>
                <w:szCs w:val="24"/>
                <w:lang w:eastAsia="tr-TR"/>
              </w:rPr>
            </w:pPr>
          </w:p>
        </w:tc>
        <w:tc>
          <w:tcPr>
            <w:tcW w:w="6527" w:type="dxa"/>
            <w:tcMar>
              <w:top w:w="0" w:type="dxa"/>
              <w:left w:w="120" w:type="dxa"/>
              <w:bottom w:w="0" w:type="dxa"/>
              <w:right w:w="120" w:type="dxa"/>
            </w:tcMar>
            <w:vAlign w:val="center"/>
          </w:tcPr>
          <w:p w:rsidR="00D66EFD" w:rsidRDefault="00D66EFD" w:rsidP="00D66EFD">
            <w:pPr>
              <w:spacing w:after="0" w:line="240" w:lineRule="auto"/>
              <w:rPr>
                <w:rFonts w:ascii="Cambria" w:eastAsia="Times New Roman" w:hAnsi="Cambria"/>
                <w:sz w:val="24"/>
                <w:szCs w:val="24"/>
                <w:lang w:eastAsia="tr-TR"/>
              </w:rPr>
            </w:pPr>
          </w:p>
        </w:tc>
      </w:tr>
    </w:tbl>
    <w:p w:rsidR="004A0B09" w:rsidRDefault="004A0B09" w:rsidP="00EC43E5">
      <w:pPr>
        <w:pStyle w:val="stBilgi"/>
        <w:jc w:val="center"/>
        <w:rPr>
          <w:b/>
        </w:rPr>
      </w:pPr>
    </w:p>
    <w:p w:rsidR="005E32B1" w:rsidRDefault="005E32B1" w:rsidP="00EC43E5">
      <w:pPr>
        <w:pStyle w:val="stBilgi"/>
        <w:jc w:val="center"/>
        <w:rPr>
          <w:b/>
        </w:rPr>
      </w:pPr>
    </w:p>
    <w:p w:rsidR="003B4613" w:rsidRDefault="00917906" w:rsidP="00EC43E5">
      <w:pPr>
        <w:pStyle w:val="stBilgi"/>
        <w:jc w:val="center"/>
        <w:rPr>
          <w:b/>
        </w:rPr>
      </w:pPr>
      <w:r>
        <w:rPr>
          <w:b/>
        </w:rPr>
        <w:t xml:space="preserve">04 </w:t>
      </w:r>
      <w:r w:rsidR="003B4613">
        <w:rPr>
          <w:b/>
        </w:rPr>
        <w:t>/</w:t>
      </w:r>
      <w:r>
        <w:rPr>
          <w:b/>
        </w:rPr>
        <w:t xml:space="preserve">01 </w:t>
      </w:r>
      <w:r w:rsidR="003B4613">
        <w:rPr>
          <w:b/>
        </w:rPr>
        <w:t>/20</w:t>
      </w:r>
      <w:r w:rsidR="001E22E6">
        <w:rPr>
          <w:b/>
        </w:rPr>
        <w:t>21</w:t>
      </w:r>
    </w:p>
    <w:p w:rsidR="00EC43E5" w:rsidRDefault="00EC43E5" w:rsidP="00EC43E5">
      <w:pPr>
        <w:pStyle w:val="stBilgi"/>
        <w:jc w:val="center"/>
        <w:rPr>
          <w:b/>
        </w:rPr>
      </w:pPr>
    </w:p>
    <w:tbl>
      <w:tblPr>
        <w:tblStyle w:val="TabloKlavuzu"/>
        <w:tblW w:w="14289"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90"/>
        <w:gridCol w:w="4506"/>
        <w:gridCol w:w="4893"/>
      </w:tblGrid>
      <w:tr w:rsidR="00EC43E5" w:rsidRPr="00153DBE" w:rsidTr="00D66EFD">
        <w:trPr>
          <w:trHeight w:val="86"/>
        </w:trPr>
        <w:tc>
          <w:tcPr>
            <w:tcW w:w="4890" w:type="dxa"/>
          </w:tcPr>
          <w:p w:rsidR="00EC43E5" w:rsidRPr="00153DBE" w:rsidRDefault="00EC43E5" w:rsidP="00957B01">
            <w:pPr>
              <w:pStyle w:val="AltBilgi"/>
              <w:jc w:val="center"/>
              <w:rPr>
                <w:rFonts w:ascii="Tahoma" w:hAnsi="Tahoma" w:cs="Tahoma"/>
                <w:sz w:val="20"/>
                <w:szCs w:val="20"/>
              </w:rPr>
            </w:pPr>
          </w:p>
        </w:tc>
        <w:tc>
          <w:tcPr>
            <w:tcW w:w="4506" w:type="dxa"/>
          </w:tcPr>
          <w:p w:rsidR="00EC43E5" w:rsidRPr="00153DBE" w:rsidRDefault="00EC43E5" w:rsidP="00957B01">
            <w:pPr>
              <w:pStyle w:val="AltBilgi"/>
              <w:jc w:val="center"/>
              <w:rPr>
                <w:rFonts w:ascii="Tahoma" w:hAnsi="Tahoma" w:cs="Tahoma"/>
                <w:sz w:val="20"/>
                <w:szCs w:val="20"/>
              </w:rPr>
            </w:pPr>
          </w:p>
        </w:tc>
        <w:tc>
          <w:tcPr>
            <w:tcW w:w="4893" w:type="dxa"/>
          </w:tcPr>
          <w:p w:rsidR="00EC43E5" w:rsidRPr="00153DBE" w:rsidRDefault="00EC43E5" w:rsidP="00957B01">
            <w:pPr>
              <w:pStyle w:val="AltBilgi"/>
              <w:jc w:val="center"/>
              <w:rPr>
                <w:rFonts w:ascii="Tahoma" w:hAnsi="Tahoma" w:cs="Tahoma"/>
                <w:sz w:val="20"/>
                <w:szCs w:val="20"/>
              </w:rPr>
            </w:pPr>
          </w:p>
        </w:tc>
      </w:tr>
      <w:tr w:rsidR="00EC43E5" w:rsidTr="00D66EFD">
        <w:trPr>
          <w:trHeight w:val="198"/>
        </w:trPr>
        <w:tc>
          <w:tcPr>
            <w:tcW w:w="4890" w:type="dxa"/>
          </w:tcPr>
          <w:p w:rsidR="00EC43E5" w:rsidRDefault="005E32B1" w:rsidP="00957B01">
            <w:pPr>
              <w:pStyle w:val="AltBilgi"/>
              <w:jc w:val="center"/>
            </w:pPr>
            <w:r>
              <w:t>.......................</w:t>
            </w:r>
          </w:p>
          <w:p w:rsidR="00EC43E5" w:rsidRDefault="00EC43E5" w:rsidP="003B4613">
            <w:pPr>
              <w:pStyle w:val="AltBilgi"/>
              <w:jc w:val="center"/>
            </w:pPr>
            <w:r>
              <w:t>İ</w:t>
            </w:r>
            <w:r w:rsidR="003B4613">
              <w:t>ş Güvenliği Uzmanı</w:t>
            </w:r>
          </w:p>
        </w:tc>
        <w:tc>
          <w:tcPr>
            <w:tcW w:w="4506" w:type="dxa"/>
          </w:tcPr>
          <w:p w:rsidR="00EC43E5" w:rsidRDefault="001E22E6" w:rsidP="00957B01">
            <w:pPr>
              <w:pStyle w:val="AltBilgi"/>
              <w:jc w:val="center"/>
            </w:pPr>
            <w:r>
              <w:t>Mehmet Macit AREŞ</w:t>
            </w:r>
          </w:p>
          <w:p w:rsidR="00EC43E5" w:rsidRDefault="003B4613" w:rsidP="00957B01">
            <w:pPr>
              <w:pStyle w:val="AltBilgi"/>
              <w:jc w:val="center"/>
            </w:pPr>
            <w:r>
              <w:t>Okul Müdürü/İşveren</w:t>
            </w:r>
          </w:p>
        </w:tc>
        <w:tc>
          <w:tcPr>
            <w:tcW w:w="4893" w:type="dxa"/>
          </w:tcPr>
          <w:p w:rsidR="00EC43E5" w:rsidRDefault="003B4613" w:rsidP="00957B01">
            <w:pPr>
              <w:pStyle w:val="AltBilgi"/>
              <w:jc w:val="center"/>
            </w:pPr>
            <w:r>
              <w:t>.......</w:t>
            </w:r>
          </w:p>
          <w:p w:rsidR="00EC43E5" w:rsidRDefault="003B4613" w:rsidP="00957B01">
            <w:pPr>
              <w:pStyle w:val="AltBilgi"/>
              <w:jc w:val="center"/>
            </w:pPr>
            <w:r>
              <w:t>İş Yeri Hekimi</w:t>
            </w:r>
          </w:p>
        </w:tc>
      </w:tr>
      <w:tr w:rsidR="00EC43E5" w:rsidTr="00D66EFD">
        <w:trPr>
          <w:trHeight w:val="191"/>
        </w:trPr>
        <w:tc>
          <w:tcPr>
            <w:tcW w:w="4890" w:type="dxa"/>
          </w:tcPr>
          <w:p w:rsidR="00EC43E5" w:rsidRDefault="00EC43E5" w:rsidP="00957B01">
            <w:pPr>
              <w:pStyle w:val="AltBilgi"/>
              <w:jc w:val="center"/>
            </w:pPr>
          </w:p>
          <w:p w:rsidR="00EC43E5" w:rsidRDefault="00EC43E5" w:rsidP="00957B01">
            <w:pPr>
              <w:pStyle w:val="AltBilgi"/>
              <w:jc w:val="center"/>
            </w:pPr>
          </w:p>
        </w:tc>
        <w:tc>
          <w:tcPr>
            <w:tcW w:w="4506" w:type="dxa"/>
          </w:tcPr>
          <w:p w:rsidR="00EC43E5" w:rsidRDefault="00EC43E5" w:rsidP="00957B01">
            <w:pPr>
              <w:pStyle w:val="AltBilgi"/>
              <w:jc w:val="center"/>
            </w:pPr>
          </w:p>
        </w:tc>
        <w:tc>
          <w:tcPr>
            <w:tcW w:w="4893" w:type="dxa"/>
          </w:tcPr>
          <w:p w:rsidR="00EC43E5" w:rsidRDefault="00EC43E5" w:rsidP="00957B01">
            <w:pPr>
              <w:jc w:val="center"/>
            </w:pPr>
          </w:p>
        </w:tc>
      </w:tr>
    </w:tbl>
    <w:p w:rsidR="00FE15B5" w:rsidRPr="004A0B09" w:rsidRDefault="00A024AD" w:rsidP="004A0B09">
      <w:pPr>
        <w:spacing w:after="0" w:line="240" w:lineRule="auto"/>
        <w:ind w:left="2124"/>
        <w:jc w:val="both"/>
        <w:rPr>
          <w:rFonts w:ascii="Cambria" w:eastAsia="Times New Roman" w:hAnsi="Cambria"/>
          <w:color w:val="BFBFBF"/>
          <w:sz w:val="24"/>
          <w:szCs w:val="24"/>
          <w:lang w:eastAsia="tr-TR"/>
        </w:rPr>
      </w:pPr>
      <w:r w:rsidRPr="00362481">
        <w:rPr>
          <w:rFonts w:ascii="Cambria" w:eastAsia="Times New Roman" w:hAnsi="Cambria"/>
          <w:b/>
          <w:bCs/>
          <w:color w:val="BFBFBF"/>
          <w:sz w:val="24"/>
          <w:szCs w:val="24"/>
          <w:lang w:eastAsia="tr-TR"/>
        </w:rPr>
        <w:tab/>
        <w:t>             </w:t>
      </w:r>
      <w:r w:rsidR="004A0B09">
        <w:rPr>
          <w:rFonts w:ascii="Cambria" w:eastAsia="Times New Roman" w:hAnsi="Cambria"/>
          <w:b/>
          <w:bCs/>
          <w:color w:val="BFBFBF"/>
          <w:sz w:val="24"/>
          <w:szCs w:val="24"/>
          <w:lang w:eastAsia="tr-TR"/>
        </w:rPr>
        <w:t>                    </w:t>
      </w:r>
    </w:p>
    <w:sectPr w:rsidR="00FE15B5" w:rsidRPr="004A0B09" w:rsidSect="005E32B1">
      <w:headerReference w:type="default" r:id="rId6"/>
      <w:footerReference w:type="default" r:id="rId7"/>
      <w:pgSz w:w="16838" w:h="11906" w:orient="landscape"/>
      <w:pgMar w:top="1417" w:right="1417" w:bottom="709" w:left="141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FFB" w:rsidRDefault="00B94FFB" w:rsidP="00BC00F6">
      <w:pPr>
        <w:spacing w:after="0" w:line="240" w:lineRule="auto"/>
      </w:pPr>
      <w:r>
        <w:separator/>
      </w:r>
    </w:p>
  </w:endnote>
  <w:endnote w:type="continuationSeparator" w:id="0">
    <w:p w:rsidR="00B94FFB" w:rsidRDefault="00B94FFB" w:rsidP="00BC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B01" w:rsidRDefault="00957B01" w:rsidP="00126B1C">
    <w:pPr>
      <w:pStyle w:val="AltBilgi"/>
      <w:jc w:val="right"/>
    </w:pPr>
  </w:p>
  <w:p w:rsidR="00957B01" w:rsidRDefault="00957B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FFB" w:rsidRDefault="00B94FFB" w:rsidP="00BC00F6">
      <w:pPr>
        <w:spacing w:after="0" w:line="240" w:lineRule="auto"/>
      </w:pPr>
      <w:r>
        <w:separator/>
      </w:r>
    </w:p>
  </w:footnote>
  <w:footnote w:type="continuationSeparator" w:id="0">
    <w:p w:rsidR="00B94FFB" w:rsidRDefault="00B94FFB" w:rsidP="00BC0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0631"/>
      <w:gridCol w:w="1701"/>
      <w:gridCol w:w="1701"/>
    </w:tblGrid>
    <w:tr w:rsidR="00957B01" w:rsidTr="00DC4F8D">
      <w:trPr>
        <w:cantSplit/>
        <w:trHeight w:hRule="exact" w:val="227"/>
        <w:jc w:val="center"/>
      </w:trPr>
      <w:tc>
        <w:tcPr>
          <w:tcW w:w="1555" w:type="dxa"/>
          <w:vMerge w:val="restart"/>
          <w:vAlign w:val="center"/>
        </w:tcPr>
        <w:p w:rsidR="00957B01" w:rsidRPr="00920612" w:rsidRDefault="00957B01" w:rsidP="00BE4556">
          <w:pPr>
            <w:pStyle w:val="stBilgi"/>
            <w:ind w:left="-57"/>
            <w:jc w:val="center"/>
            <w:rPr>
              <w:b/>
              <w:sz w:val="16"/>
            </w:rPr>
          </w:pPr>
          <w:r w:rsidRPr="00D336F5">
            <w:rPr>
              <w:rFonts w:ascii="Times New Roman" w:hAnsi="Times New Roman"/>
              <w:noProof/>
              <w:position w:val="-28"/>
              <w:sz w:val="20"/>
              <w:lang w:eastAsia="tr-TR"/>
            </w:rPr>
            <w:drawing>
              <wp:inline distT="0" distB="0" distL="0" distR="0">
                <wp:extent cx="790575" cy="790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655" cy="790655"/>
                        </a:xfrm>
                        <a:prstGeom prst="rect">
                          <a:avLst/>
                        </a:prstGeom>
                        <a:noFill/>
                        <a:ln>
                          <a:noFill/>
                        </a:ln>
                      </pic:spPr>
                    </pic:pic>
                  </a:graphicData>
                </a:graphic>
              </wp:inline>
            </w:drawing>
          </w:r>
        </w:p>
      </w:tc>
      <w:tc>
        <w:tcPr>
          <w:tcW w:w="10631" w:type="dxa"/>
          <w:vMerge w:val="restart"/>
          <w:vAlign w:val="center"/>
        </w:tcPr>
        <w:p w:rsidR="00957B01" w:rsidRPr="00DC4F8D" w:rsidRDefault="00957B01" w:rsidP="00BE4556">
          <w:pPr>
            <w:tabs>
              <w:tab w:val="left" w:pos="1330"/>
            </w:tabs>
            <w:spacing w:after="0"/>
            <w:jc w:val="center"/>
            <w:rPr>
              <w:rFonts w:ascii="Times New Roman" w:hAnsi="Times New Roman"/>
              <w:b/>
              <w:color w:val="002060"/>
              <w:sz w:val="18"/>
              <w:szCs w:val="18"/>
            </w:rPr>
          </w:pPr>
          <w:r w:rsidRPr="00DC4F8D">
            <w:rPr>
              <w:rFonts w:ascii="Times New Roman" w:hAnsi="Times New Roman"/>
              <w:b/>
              <w:color w:val="002060"/>
              <w:sz w:val="18"/>
              <w:szCs w:val="18"/>
            </w:rPr>
            <w:t>T.C.</w:t>
          </w:r>
        </w:p>
        <w:p w:rsidR="00957B01" w:rsidRPr="00DC4F8D" w:rsidRDefault="008047B0" w:rsidP="00BE4556">
          <w:pPr>
            <w:tabs>
              <w:tab w:val="left" w:pos="1330"/>
            </w:tabs>
            <w:spacing w:after="0"/>
            <w:jc w:val="center"/>
            <w:rPr>
              <w:rFonts w:ascii="Times New Roman" w:hAnsi="Times New Roman"/>
              <w:b/>
              <w:color w:val="002060"/>
              <w:sz w:val="18"/>
              <w:szCs w:val="18"/>
            </w:rPr>
          </w:pPr>
          <w:r>
            <w:rPr>
              <w:rFonts w:ascii="Times New Roman" w:hAnsi="Times New Roman"/>
              <w:b/>
              <w:color w:val="002060"/>
              <w:sz w:val="18"/>
              <w:szCs w:val="18"/>
            </w:rPr>
            <w:t xml:space="preserve">BAĞLAR </w:t>
          </w:r>
          <w:r w:rsidR="00957B01" w:rsidRPr="00DC4F8D">
            <w:rPr>
              <w:rFonts w:ascii="Times New Roman" w:hAnsi="Times New Roman"/>
              <w:b/>
              <w:color w:val="002060"/>
              <w:sz w:val="18"/>
              <w:szCs w:val="18"/>
            </w:rPr>
            <w:t>KAYMAKAMLIĞI</w:t>
          </w:r>
        </w:p>
        <w:p w:rsidR="00957B01" w:rsidRPr="00DC4F8D" w:rsidRDefault="008047B0" w:rsidP="001F5F1C">
          <w:pPr>
            <w:shd w:val="clear" w:color="auto" w:fill="FFFCFF"/>
            <w:tabs>
              <w:tab w:val="left" w:pos="1330"/>
            </w:tabs>
            <w:spacing w:line="360" w:lineRule="auto"/>
            <w:jc w:val="center"/>
            <w:rPr>
              <w:rFonts w:ascii="Times New Roman" w:eastAsia="Times New Roman" w:hAnsi="Times New Roman" w:cs="Times New Roman"/>
              <w:b/>
              <w:bCs/>
              <w:color w:val="002060"/>
              <w:sz w:val="18"/>
              <w:szCs w:val="18"/>
              <w:lang w:eastAsia="tr-TR"/>
            </w:rPr>
          </w:pPr>
          <w:r>
            <w:rPr>
              <w:rFonts w:ascii="Times New Roman" w:hAnsi="Times New Roman"/>
              <w:b/>
              <w:color w:val="002060"/>
              <w:sz w:val="18"/>
              <w:szCs w:val="18"/>
            </w:rPr>
            <w:t xml:space="preserve">Koşuyolu Mesleki ve Anadolu </w:t>
          </w:r>
          <w:r w:rsidR="00957B01" w:rsidRPr="00DC4F8D">
            <w:rPr>
              <w:rFonts w:ascii="Times New Roman" w:hAnsi="Times New Roman"/>
              <w:b/>
              <w:color w:val="002060"/>
              <w:sz w:val="18"/>
              <w:szCs w:val="18"/>
            </w:rPr>
            <w:t>Lisesi</w:t>
          </w:r>
        </w:p>
        <w:p w:rsidR="00957B01" w:rsidRPr="00FB7385" w:rsidRDefault="00957B01" w:rsidP="001F5F1C">
          <w:pPr>
            <w:shd w:val="clear" w:color="auto" w:fill="FFFCFF"/>
            <w:tabs>
              <w:tab w:val="left" w:pos="1330"/>
            </w:tabs>
            <w:spacing w:line="360" w:lineRule="auto"/>
            <w:jc w:val="center"/>
            <w:rPr>
              <w:rFonts w:ascii="Times New Roman" w:eastAsia="Times New Roman" w:hAnsi="Times New Roman" w:cs="Times New Roman"/>
              <w:b/>
              <w:bCs/>
              <w:color w:val="002060"/>
              <w:sz w:val="28"/>
              <w:szCs w:val="28"/>
              <w:lang w:eastAsia="tr-TR"/>
            </w:rPr>
          </w:pPr>
        </w:p>
      </w:tc>
      <w:tc>
        <w:tcPr>
          <w:tcW w:w="1701" w:type="dxa"/>
          <w:vAlign w:val="center"/>
        </w:tcPr>
        <w:p w:rsidR="00957B01" w:rsidRPr="003A17C3" w:rsidRDefault="00957B01" w:rsidP="00BE4556">
          <w:pPr>
            <w:pStyle w:val="stBilgi"/>
            <w:tabs>
              <w:tab w:val="left" w:pos="1489"/>
            </w:tabs>
            <w:rPr>
              <w:sz w:val="20"/>
              <w:szCs w:val="20"/>
            </w:rPr>
          </w:pPr>
          <w:r w:rsidRPr="003A17C3">
            <w:rPr>
              <w:sz w:val="20"/>
              <w:szCs w:val="20"/>
            </w:rPr>
            <w:t>Doküman No</w:t>
          </w:r>
        </w:p>
      </w:tc>
      <w:tc>
        <w:tcPr>
          <w:tcW w:w="1701" w:type="dxa"/>
          <w:vAlign w:val="center"/>
        </w:tcPr>
        <w:p w:rsidR="00957B01" w:rsidRPr="001F5F1C" w:rsidRDefault="00957B01" w:rsidP="005917CE">
          <w:pPr>
            <w:pStyle w:val="stBilgi"/>
            <w:jc w:val="center"/>
            <w:rPr>
              <w:b/>
              <w:sz w:val="20"/>
              <w:szCs w:val="20"/>
            </w:rPr>
          </w:pPr>
          <w:r w:rsidRPr="001F5F1C">
            <w:rPr>
              <w:b/>
              <w:sz w:val="20"/>
              <w:szCs w:val="20"/>
            </w:rPr>
            <w:t>EK-2</w:t>
          </w:r>
        </w:p>
      </w:tc>
    </w:tr>
    <w:tr w:rsidR="00957B01" w:rsidTr="00DC4F8D">
      <w:trPr>
        <w:cantSplit/>
        <w:trHeight w:hRule="exact" w:val="227"/>
        <w:jc w:val="center"/>
      </w:trPr>
      <w:tc>
        <w:tcPr>
          <w:tcW w:w="1555" w:type="dxa"/>
          <w:vMerge/>
          <w:vAlign w:val="center"/>
        </w:tcPr>
        <w:p w:rsidR="00957B01" w:rsidRDefault="00957B01" w:rsidP="00BE4556">
          <w:pPr>
            <w:pStyle w:val="stBilgi"/>
            <w:ind w:left="-58"/>
            <w:jc w:val="center"/>
          </w:pPr>
        </w:p>
      </w:tc>
      <w:tc>
        <w:tcPr>
          <w:tcW w:w="10631" w:type="dxa"/>
          <w:vMerge/>
          <w:vAlign w:val="center"/>
        </w:tcPr>
        <w:p w:rsidR="00957B01" w:rsidRPr="00FB7385" w:rsidRDefault="00957B01" w:rsidP="00BE4556">
          <w:pPr>
            <w:pStyle w:val="stBilgi"/>
            <w:jc w:val="center"/>
            <w:rPr>
              <w:rFonts w:ascii="Arial Black" w:hAnsi="Arial Black"/>
              <w:color w:val="002060"/>
              <w:sz w:val="26"/>
            </w:rPr>
          </w:pPr>
        </w:p>
      </w:tc>
      <w:tc>
        <w:tcPr>
          <w:tcW w:w="1701" w:type="dxa"/>
          <w:vAlign w:val="center"/>
        </w:tcPr>
        <w:p w:rsidR="00957B01" w:rsidRPr="003A17C3" w:rsidRDefault="00957B01" w:rsidP="00BE4556">
          <w:pPr>
            <w:pStyle w:val="stBilgi"/>
            <w:tabs>
              <w:tab w:val="left" w:pos="1489"/>
            </w:tabs>
            <w:rPr>
              <w:sz w:val="20"/>
              <w:szCs w:val="20"/>
            </w:rPr>
          </w:pPr>
          <w:r w:rsidRPr="003A17C3">
            <w:rPr>
              <w:sz w:val="20"/>
              <w:szCs w:val="20"/>
            </w:rPr>
            <w:t>İlk Yayın Tarihi</w:t>
          </w:r>
        </w:p>
      </w:tc>
      <w:tc>
        <w:tcPr>
          <w:tcW w:w="1701" w:type="dxa"/>
          <w:vAlign w:val="center"/>
        </w:tcPr>
        <w:p w:rsidR="00957B01" w:rsidRPr="006702C8" w:rsidRDefault="008047B0" w:rsidP="00E00E51">
          <w:pPr>
            <w:pStyle w:val="stBilgi"/>
            <w:jc w:val="center"/>
            <w:rPr>
              <w:sz w:val="20"/>
              <w:szCs w:val="20"/>
            </w:rPr>
          </w:pPr>
          <w:r>
            <w:rPr>
              <w:sz w:val="20"/>
              <w:szCs w:val="20"/>
            </w:rPr>
            <w:t>2021</w:t>
          </w:r>
        </w:p>
      </w:tc>
    </w:tr>
    <w:tr w:rsidR="00957B01" w:rsidTr="00DC4F8D">
      <w:trPr>
        <w:cantSplit/>
        <w:trHeight w:hRule="exact" w:val="227"/>
        <w:jc w:val="center"/>
      </w:trPr>
      <w:tc>
        <w:tcPr>
          <w:tcW w:w="1555" w:type="dxa"/>
          <w:vMerge/>
        </w:tcPr>
        <w:p w:rsidR="00957B01" w:rsidRDefault="00957B01" w:rsidP="00BE4556">
          <w:pPr>
            <w:pStyle w:val="stBilgi"/>
            <w:jc w:val="center"/>
            <w:rPr>
              <w:rFonts w:ascii="Comic Sans MS" w:hAnsi="Comic Sans MS"/>
              <w:sz w:val="40"/>
            </w:rPr>
          </w:pPr>
        </w:p>
      </w:tc>
      <w:tc>
        <w:tcPr>
          <w:tcW w:w="10631" w:type="dxa"/>
          <w:vMerge/>
        </w:tcPr>
        <w:p w:rsidR="00957B01" w:rsidRPr="00FB7385" w:rsidRDefault="00957B01" w:rsidP="00BE4556">
          <w:pPr>
            <w:pStyle w:val="stBilgi"/>
            <w:rPr>
              <w:color w:val="002060"/>
            </w:rPr>
          </w:pPr>
        </w:p>
      </w:tc>
      <w:tc>
        <w:tcPr>
          <w:tcW w:w="1701" w:type="dxa"/>
          <w:vAlign w:val="center"/>
        </w:tcPr>
        <w:p w:rsidR="00957B01" w:rsidRPr="003A17C3" w:rsidRDefault="00957B01" w:rsidP="00BE4556">
          <w:pPr>
            <w:pStyle w:val="stBilgi"/>
            <w:tabs>
              <w:tab w:val="left" w:pos="1489"/>
            </w:tabs>
            <w:rPr>
              <w:sz w:val="20"/>
              <w:szCs w:val="20"/>
            </w:rPr>
          </w:pPr>
          <w:r w:rsidRPr="003A17C3">
            <w:rPr>
              <w:sz w:val="20"/>
              <w:szCs w:val="20"/>
            </w:rPr>
            <w:t>Revizyon Tarihi</w:t>
          </w:r>
        </w:p>
      </w:tc>
      <w:tc>
        <w:tcPr>
          <w:tcW w:w="1701" w:type="dxa"/>
          <w:vAlign w:val="center"/>
        </w:tcPr>
        <w:p w:rsidR="00957B01" w:rsidRPr="003A17C3" w:rsidRDefault="00957B01" w:rsidP="00E00E51">
          <w:pPr>
            <w:pStyle w:val="stBilgi"/>
            <w:jc w:val="center"/>
            <w:rPr>
              <w:sz w:val="20"/>
              <w:szCs w:val="20"/>
            </w:rPr>
          </w:pPr>
          <w:r>
            <w:rPr>
              <w:sz w:val="20"/>
              <w:szCs w:val="20"/>
            </w:rPr>
            <w:t>…./…./….</w:t>
          </w:r>
        </w:p>
      </w:tc>
    </w:tr>
    <w:tr w:rsidR="00957B01" w:rsidRPr="001F5F1C" w:rsidTr="00DC4F8D">
      <w:trPr>
        <w:cantSplit/>
        <w:trHeight w:hRule="exact" w:val="227"/>
        <w:jc w:val="center"/>
      </w:trPr>
      <w:tc>
        <w:tcPr>
          <w:tcW w:w="1555" w:type="dxa"/>
          <w:vMerge/>
        </w:tcPr>
        <w:p w:rsidR="00957B01" w:rsidRPr="001F5F1C" w:rsidRDefault="00957B01" w:rsidP="001F5F1C">
          <w:pPr>
            <w:pStyle w:val="stBilgi"/>
            <w:jc w:val="center"/>
            <w:rPr>
              <w:rFonts w:ascii="Comic Sans MS" w:hAnsi="Comic Sans MS"/>
              <w:sz w:val="40"/>
            </w:rPr>
          </w:pPr>
        </w:p>
      </w:tc>
      <w:tc>
        <w:tcPr>
          <w:tcW w:w="10631" w:type="dxa"/>
          <w:vMerge w:val="restart"/>
          <w:vAlign w:val="center"/>
        </w:tcPr>
        <w:p w:rsidR="00957B01" w:rsidRPr="00DC4F8D" w:rsidRDefault="008047B0" w:rsidP="0082399E">
          <w:pPr>
            <w:shd w:val="clear" w:color="auto" w:fill="FFFCFF"/>
            <w:tabs>
              <w:tab w:val="left" w:pos="1330"/>
            </w:tabs>
            <w:spacing w:after="0" w:line="240" w:lineRule="auto"/>
            <w:jc w:val="center"/>
            <w:rPr>
              <w:rFonts w:ascii="Times New Roman" w:hAnsi="Times New Roman"/>
              <w:b/>
              <w:color w:val="002060"/>
              <w:sz w:val="36"/>
              <w:szCs w:val="36"/>
            </w:rPr>
          </w:pPr>
          <w:r>
            <w:rPr>
              <w:b/>
              <w:color w:val="002060"/>
              <w:sz w:val="36"/>
              <w:szCs w:val="36"/>
            </w:rPr>
            <w:t>2021</w:t>
          </w:r>
          <w:r w:rsidR="0082399E">
            <w:rPr>
              <w:b/>
              <w:color w:val="002060"/>
              <w:sz w:val="36"/>
              <w:szCs w:val="36"/>
            </w:rPr>
            <w:t xml:space="preserve"> </w:t>
          </w:r>
          <w:r w:rsidR="00957B01" w:rsidRPr="00DC4F8D">
            <w:rPr>
              <w:b/>
              <w:color w:val="002060"/>
              <w:sz w:val="36"/>
              <w:szCs w:val="36"/>
            </w:rPr>
            <w:t>YILLIK DEĞERLENDİRME RAPORU</w:t>
          </w:r>
        </w:p>
      </w:tc>
      <w:tc>
        <w:tcPr>
          <w:tcW w:w="1701" w:type="dxa"/>
          <w:vAlign w:val="center"/>
        </w:tcPr>
        <w:p w:rsidR="00957B01" w:rsidRPr="001F5F1C" w:rsidRDefault="00957B01" w:rsidP="001F5F1C">
          <w:pPr>
            <w:pStyle w:val="stBilgi"/>
            <w:jc w:val="center"/>
            <w:rPr>
              <w:color w:val="000000" w:themeColor="text1"/>
              <w:sz w:val="20"/>
              <w:szCs w:val="20"/>
            </w:rPr>
          </w:pPr>
          <w:r w:rsidRPr="001F5F1C">
            <w:rPr>
              <w:color w:val="000000" w:themeColor="text1"/>
              <w:sz w:val="20"/>
              <w:szCs w:val="20"/>
            </w:rPr>
            <w:t>Revizyon No</w:t>
          </w:r>
        </w:p>
      </w:tc>
      <w:tc>
        <w:tcPr>
          <w:tcW w:w="1701" w:type="dxa"/>
          <w:vAlign w:val="center"/>
        </w:tcPr>
        <w:p w:rsidR="00957B01" w:rsidRPr="001F5F1C" w:rsidRDefault="00957B01" w:rsidP="001F5F1C">
          <w:pPr>
            <w:pStyle w:val="stBilgi"/>
            <w:jc w:val="center"/>
            <w:rPr>
              <w:sz w:val="20"/>
              <w:szCs w:val="20"/>
            </w:rPr>
          </w:pPr>
          <w:r w:rsidRPr="001F5F1C">
            <w:rPr>
              <w:sz w:val="20"/>
              <w:szCs w:val="20"/>
            </w:rPr>
            <w:t>00</w:t>
          </w:r>
        </w:p>
      </w:tc>
    </w:tr>
    <w:tr w:rsidR="00957B01" w:rsidRPr="001F5F1C" w:rsidTr="00DC4F8D">
      <w:trPr>
        <w:cantSplit/>
        <w:trHeight w:hRule="exact" w:val="227"/>
        <w:jc w:val="center"/>
      </w:trPr>
      <w:tc>
        <w:tcPr>
          <w:tcW w:w="1555" w:type="dxa"/>
          <w:vMerge/>
        </w:tcPr>
        <w:p w:rsidR="00957B01" w:rsidRPr="001F5F1C" w:rsidRDefault="00957B01" w:rsidP="001F5F1C">
          <w:pPr>
            <w:pStyle w:val="stBilgi"/>
            <w:jc w:val="center"/>
            <w:rPr>
              <w:rFonts w:ascii="Comic Sans MS" w:hAnsi="Comic Sans MS"/>
              <w:sz w:val="40"/>
            </w:rPr>
          </w:pPr>
        </w:p>
      </w:tc>
      <w:tc>
        <w:tcPr>
          <w:tcW w:w="10631" w:type="dxa"/>
          <w:vMerge/>
          <w:vAlign w:val="center"/>
        </w:tcPr>
        <w:p w:rsidR="00957B01" w:rsidRPr="001F5F1C" w:rsidRDefault="00957B01" w:rsidP="001F5F1C">
          <w:pPr>
            <w:shd w:val="clear" w:color="auto" w:fill="FFFCFF"/>
            <w:tabs>
              <w:tab w:val="left" w:pos="1330"/>
            </w:tabs>
            <w:spacing w:line="240" w:lineRule="auto"/>
            <w:jc w:val="center"/>
            <w:rPr>
              <w:rFonts w:ascii="Times New Roman" w:hAnsi="Times New Roman"/>
              <w:b/>
            </w:rPr>
          </w:pPr>
        </w:p>
      </w:tc>
      <w:tc>
        <w:tcPr>
          <w:tcW w:w="1701" w:type="dxa"/>
          <w:vAlign w:val="center"/>
        </w:tcPr>
        <w:p w:rsidR="00957B01" w:rsidRPr="001F5F1C" w:rsidRDefault="00957B01" w:rsidP="001F5F1C">
          <w:pPr>
            <w:pStyle w:val="stBilgi"/>
            <w:jc w:val="center"/>
            <w:rPr>
              <w:sz w:val="20"/>
              <w:szCs w:val="20"/>
            </w:rPr>
          </w:pPr>
          <w:r w:rsidRPr="001F5F1C">
            <w:rPr>
              <w:sz w:val="20"/>
              <w:szCs w:val="20"/>
            </w:rPr>
            <w:t>Kurum Kodu</w:t>
          </w:r>
        </w:p>
      </w:tc>
      <w:tc>
        <w:tcPr>
          <w:tcW w:w="1701" w:type="dxa"/>
          <w:vAlign w:val="center"/>
        </w:tcPr>
        <w:p w:rsidR="00957B01" w:rsidRPr="001F5F1C" w:rsidRDefault="00957B01" w:rsidP="001F5F1C">
          <w:pPr>
            <w:pStyle w:val="stBilgi"/>
            <w:jc w:val="center"/>
            <w:rPr>
              <w:sz w:val="20"/>
              <w:szCs w:val="20"/>
            </w:rPr>
          </w:pPr>
          <w:r w:rsidRPr="001F5F1C">
            <w:rPr>
              <w:sz w:val="20"/>
              <w:szCs w:val="20"/>
            </w:rPr>
            <w:t>....</w:t>
          </w:r>
        </w:p>
      </w:tc>
    </w:tr>
    <w:tr w:rsidR="00957B01" w:rsidRPr="001F5F1C" w:rsidTr="00DC4F8D">
      <w:trPr>
        <w:cantSplit/>
        <w:trHeight w:hRule="exact" w:val="227"/>
        <w:jc w:val="center"/>
      </w:trPr>
      <w:tc>
        <w:tcPr>
          <w:tcW w:w="1555" w:type="dxa"/>
          <w:vMerge/>
          <w:tcBorders>
            <w:bottom w:val="single" w:sz="4" w:space="0" w:color="auto"/>
          </w:tcBorders>
        </w:tcPr>
        <w:p w:rsidR="00957B01" w:rsidRPr="001F5F1C" w:rsidRDefault="00957B01" w:rsidP="001F5F1C">
          <w:pPr>
            <w:pStyle w:val="stBilgi"/>
            <w:jc w:val="center"/>
            <w:rPr>
              <w:rFonts w:ascii="Comic Sans MS" w:hAnsi="Comic Sans MS"/>
              <w:sz w:val="40"/>
            </w:rPr>
          </w:pPr>
        </w:p>
      </w:tc>
      <w:tc>
        <w:tcPr>
          <w:tcW w:w="10631" w:type="dxa"/>
          <w:vMerge/>
          <w:tcBorders>
            <w:bottom w:val="single" w:sz="4" w:space="0" w:color="auto"/>
          </w:tcBorders>
        </w:tcPr>
        <w:p w:rsidR="00957B01" w:rsidRPr="001F5F1C" w:rsidRDefault="00957B01" w:rsidP="001F5F1C">
          <w:pPr>
            <w:pStyle w:val="stBilgi"/>
            <w:jc w:val="center"/>
          </w:pPr>
        </w:p>
      </w:tc>
      <w:tc>
        <w:tcPr>
          <w:tcW w:w="1701" w:type="dxa"/>
          <w:tcBorders>
            <w:bottom w:val="single" w:sz="4" w:space="0" w:color="auto"/>
          </w:tcBorders>
          <w:vAlign w:val="center"/>
        </w:tcPr>
        <w:p w:rsidR="00957B01" w:rsidRPr="001F5F1C" w:rsidRDefault="00957B01" w:rsidP="001F5F1C">
          <w:pPr>
            <w:pStyle w:val="stBilgi"/>
            <w:jc w:val="center"/>
            <w:rPr>
              <w:sz w:val="20"/>
              <w:szCs w:val="20"/>
            </w:rPr>
          </w:pPr>
          <w:r w:rsidRPr="001F5F1C">
            <w:rPr>
              <w:sz w:val="20"/>
              <w:szCs w:val="20"/>
            </w:rPr>
            <w:t>Sayfa No</w:t>
          </w:r>
        </w:p>
      </w:tc>
      <w:tc>
        <w:tcPr>
          <w:tcW w:w="1701" w:type="dxa"/>
          <w:tcBorders>
            <w:bottom w:val="single" w:sz="4" w:space="0" w:color="auto"/>
          </w:tcBorders>
          <w:vAlign w:val="center"/>
        </w:tcPr>
        <w:p w:rsidR="00957B01" w:rsidRPr="001F5F1C" w:rsidRDefault="00853339" w:rsidP="001F5F1C">
          <w:pPr>
            <w:pStyle w:val="stBilgi"/>
            <w:tabs>
              <w:tab w:val="left" w:pos="1420"/>
            </w:tabs>
            <w:jc w:val="center"/>
            <w:rPr>
              <w:sz w:val="20"/>
              <w:szCs w:val="20"/>
            </w:rPr>
          </w:pPr>
          <w:r w:rsidRPr="001F5F1C">
            <w:rPr>
              <w:b/>
              <w:bCs/>
              <w:sz w:val="20"/>
              <w:szCs w:val="20"/>
            </w:rPr>
            <w:fldChar w:fldCharType="begin"/>
          </w:r>
          <w:r w:rsidR="00957B01" w:rsidRPr="001F5F1C">
            <w:rPr>
              <w:b/>
              <w:bCs/>
              <w:sz w:val="20"/>
              <w:szCs w:val="20"/>
            </w:rPr>
            <w:instrText>PAGE  \* Arabic  \* MERGEFORMAT</w:instrText>
          </w:r>
          <w:r w:rsidRPr="001F5F1C">
            <w:rPr>
              <w:b/>
              <w:bCs/>
              <w:sz w:val="20"/>
              <w:szCs w:val="20"/>
            </w:rPr>
            <w:fldChar w:fldCharType="separate"/>
          </w:r>
          <w:r w:rsidR="009940D7">
            <w:rPr>
              <w:b/>
              <w:bCs/>
              <w:noProof/>
              <w:sz w:val="20"/>
              <w:szCs w:val="20"/>
            </w:rPr>
            <w:t>3</w:t>
          </w:r>
          <w:r w:rsidRPr="001F5F1C">
            <w:rPr>
              <w:b/>
              <w:bCs/>
              <w:sz w:val="20"/>
              <w:szCs w:val="20"/>
            </w:rPr>
            <w:fldChar w:fldCharType="end"/>
          </w:r>
          <w:r w:rsidR="00957B01" w:rsidRPr="001F5F1C">
            <w:rPr>
              <w:sz w:val="20"/>
              <w:szCs w:val="20"/>
            </w:rPr>
            <w:t xml:space="preserve"> / </w:t>
          </w:r>
          <w:r w:rsidR="00B94FFB">
            <w:fldChar w:fldCharType="begin"/>
          </w:r>
          <w:r w:rsidR="00B94FFB">
            <w:instrText>NUMPAGES  \* Arabic  \* MERGEFORMAT</w:instrText>
          </w:r>
          <w:r w:rsidR="00B94FFB">
            <w:fldChar w:fldCharType="separate"/>
          </w:r>
          <w:r w:rsidR="009940D7" w:rsidRPr="009940D7">
            <w:rPr>
              <w:b/>
              <w:bCs/>
              <w:noProof/>
              <w:sz w:val="20"/>
              <w:szCs w:val="20"/>
            </w:rPr>
            <w:t>5</w:t>
          </w:r>
          <w:r w:rsidR="00B94FFB">
            <w:rPr>
              <w:b/>
              <w:bCs/>
              <w:noProof/>
              <w:sz w:val="20"/>
              <w:szCs w:val="20"/>
            </w:rPr>
            <w:fldChar w:fldCharType="end"/>
          </w:r>
        </w:p>
      </w:tc>
    </w:tr>
  </w:tbl>
  <w:p w:rsidR="00957B01" w:rsidRPr="001F5F1C" w:rsidRDefault="00957B01" w:rsidP="001F5F1C">
    <w:pPr>
      <w:pStyle w:val="stBilgi"/>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1F"/>
    <w:rsid w:val="00046A11"/>
    <w:rsid w:val="0006035A"/>
    <w:rsid w:val="0006522F"/>
    <w:rsid w:val="0007085F"/>
    <w:rsid w:val="0010417B"/>
    <w:rsid w:val="00117E72"/>
    <w:rsid w:val="00126B1C"/>
    <w:rsid w:val="00132C37"/>
    <w:rsid w:val="001957C7"/>
    <w:rsid w:val="00196669"/>
    <w:rsid w:val="00197486"/>
    <w:rsid w:val="001A6963"/>
    <w:rsid w:val="001C77FA"/>
    <w:rsid w:val="001E22E6"/>
    <w:rsid w:val="001E61DE"/>
    <w:rsid w:val="001F2A0C"/>
    <w:rsid w:val="001F5F1C"/>
    <w:rsid w:val="002034CB"/>
    <w:rsid w:val="00213AD9"/>
    <w:rsid w:val="0025540A"/>
    <w:rsid w:val="0025770F"/>
    <w:rsid w:val="00270F14"/>
    <w:rsid w:val="00271ECD"/>
    <w:rsid w:val="0027568E"/>
    <w:rsid w:val="00276016"/>
    <w:rsid w:val="002905C6"/>
    <w:rsid w:val="0029434C"/>
    <w:rsid w:val="00296DD5"/>
    <w:rsid w:val="002A36F8"/>
    <w:rsid w:val="002C491F"/>
    <w:rsid w:val="00330D18"/>
    <w:rsid w:val="00362481"/>
    <w:rsid w:val="00374B42"/>
    <w:rsid w:val="003832DC"/>
    <w:rsid w:val="003B4613"/>
    <w:rsid w:val="003D0831"/>
    <w:rsid w:val="003E16FA"/>
    <w:rsid w:val="003E7CB9"/>
    <w:rsid w:val="00416811"/>
    <w:rsid w:val="004559D7"/>
    <w:rsid w:val="00470A27"/>
    <w:rsid w:val="004A0B09"/>
    <w:rsid w:val="004B600F"/>
    <w:rsid w:val="004E2B99"/>
    <w:rsid w:val="004E6A14"/>
    <w:rsid w:val="00503B83"/>
    <w:rsid w:val="0051194B"/>
    <w:rsid w:val="005143C7"/>
    <w:rsid w:val="005236D9"/>
    <w:rsid w:val="005654E8"/>
    <w:rsid w:val="0057190E"/>
    <w:rsid w:val="005857D9"/>
    <w:rsid w:val="005917CE"/>
    <w:rsid w:val="00597E53"/>
    <w:rsid w:val="005E32B1"/>
    <w:rsid w:val="00621651"/>
    <w:rsid w:val="0062201D"/>
    <w:rsid w:val="00630D72"/>
    <w:rsid w:val="00656E1E"/>
    <w:rsid w:val="00693286"/>
    <w:rsid w:val="006A275D"/>
    <w:rsid w:val="006C7346"/>
    <w:rsid w:val="006F1164"/>
    <w:rsid w:val="006F4613"/>
    <w:rsid w:val="00736411"/>
    <w:rsid w:val="00753DF1"/>
    <w:rsid w:val="007B737D"/>
    <w:rsid w:val="007D11F9"/>
    <w:rsid w:val="007D4064"/>
    <w:rsid w:val="008047B0"/>
    <w:rsid w:val="0082399E"/>
    <w:rsid w:val="008420FD"/>
    <w:rsid w:val="00853339"/>
    <w:rsid w:val="00873152"/>
    <w:rsid w:val="008753AD"/>
    <w:rsid w:val="00887E16"/>
    <w:rsid w:val="00895577"/>
    <w:rsid w:val="008A0CE8"/>
    <w:rsid w:val="008A210B"/>
    <w:rsid w:val="008C12ED"/>
    <w:rsid w:val="00917906"/>
    <w:rsid w:val="00931D25"/>
    <w:rsid w:val="00957B01"/>
    <w:rsid w:val="00960F22"/>
    <w:rsid w:val="009940D7"/>
    <w:rsid w:val="009E051B"/>
    <w:rsid w:val="00A024AD"/>
    <w:rsid w:val="00A66612"/>
    <w:rsid w:val="00A972B2"/>
    <w:rsid w:val="00AA2819"/>
    <w:rsid w:val="00AA6513"/>
    <w:rsid w:val="00AB7CC8"/>
    <w:rsid w:val="00AC5321"/>
    <w:rsid w:val="00AD4E7F"/>
    <w:rsid w:val="00AE5D09"/>
    <w:rsid w:val="00AE6C6F"/>
    <w:rsid w:val="00B432A7"/>
    <w:rsid w:val="00B71631"/>
    <w:rsid w:val="00B94FFB"/>
    <w:rsid w:val="00BA2176"/>
    <w:rsid w:val="00BC00F6"/>
    <w:rsid w:val="00BD6CD3"/>
    <w:rsid w:val="00BE4556"/>
    <w:rsid w:val="00BF43B5"/>
    <w:rsid w:val="00C2581F"/>
    <w:rsid w:val="00C30B5B"/>
    <w:rsid w:val="00C92806"/>
    <w:rsid w:val="00CB604D"/>
    <w:rsid w:val="00CD097F"/>
    <w:rsid w:val="00CE42F2"/>
    <w:rsid w:val="00D35B42"/>
    <w:rsid w:val="00D56798"/>
    <w:rsid w:val="00D66EFD"/>
    <w:rsid w:val="00D70D7D"/>
    <w:rsid w:val="00D96BE6"/>
    <w:rsid w:val="00DC4F8D"/>
    <w:rsid w:val="00DD3853"/>
    <w:rsid w:val="00E00E51"/>
    <w:rsid w:val="00E02902"/>
    <w:rsid w:val="00E66221"/>
    <w:rsid w:val="00E725DA"/>
    <w:rsid w:val="00EC43E5"/>
    <w:rsid w:val="00F12C12"/>
    <w:rsid w:val="00F40282"/>
    <w:rsid w:val="00F4540E"/>
    <w:rsid w:val="00F95AE0"/>
    <w:rsid w:val="00FB7385"/>
    <w:rsid w:val="00FB7479"/>
    <w:rsid w:val="00FE15B5"/>
    <w:rsid w:val="00FF04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3AA9"/>
  <w15:docId w15:val="{2A1A8531-52BC-4AAB-B976-19A0DC34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C00F6"/>
    <w:pPr>
      <w:tabs>
        <w:tab w:val="center" w:pos="4536"/>
        <w:tab w:val="right" w:pos="9072"/>
      </w:tabs>
      <w:spacing w:after="0" w:line="240" w:lineRule="auto"/>
    </w:pPr>
  </w:style>
  <w:style w:type="character" w:customStyle="1" w:styleId="stBilgiChar">
    <w:name w:val="Üst Bilgi Char"/>
    <w:basedOn w:val="VarsaylanParagrafYazTipi"/>
    <w:link w:val="stBilgi"/>
    <w:rsid w:val="00BC00F6"/>
  </w:style>
  <w:style w:type="paragraph" w:styleId="AltBilgi">
    <w:name w:val="footer"/>
    <w:basedOn w:val="Normal"/>
    <w:link w:val="AltBilgiChar"/>
    <w:uiPriority w:val="99"/>
    <w:unhideWhenUsed/>
    <w:rsid w:val="00BC00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00F6"/>
  </w:style>
  <w:style w:type="paragraph" w:customStyle="1" w:styleId="OrtaBalkBold">
    <w:name w:val="Orta Başlık Bold"/>
    <w:rsid w:val="00FE15B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2-ortabaslk">
    <w:name w:val="2-ortabaslk"/>
    <w:basedOn w:val="Normal"/>
    <w:rsid w:val="00FE15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 Baslık"/>
    <w:rsid w:val="00FE15B5"/>
    <w:pPr>
      <w:spacing w:after="0" w:line="240" w:lineRule="auto"/>
      <w:jc w:val="center"/>
    </w:pPr>
    <w:rPr>
      <w:rFonts w:ascii="Times New Roman" w:eastAsia="ヒラギノ明朝 Pro W3" w:hAnsi="Times" w:cs="Times New Roman"/>
      <w:b/>
      <w:sz w:val="19"/>
      <w:szCs w:val="20"/>
    </w:rPr>
  </w:style>
  <w:style w:type="paragraph" w:styleId="BalonMetni">
    <w:name w:val="Balloon Text"/>
    <w:basedOn w:val="Normal"/>
    <w:link w:val="BalonMetniChar"/>
    <w:uiPriority w:val="99"/>
    <w:semiHidden/>
    <w:unhideWhenUsed/>
    <w:rsid w:val="005E32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2B1"/>
    <w:rPr>
      <w:rFonts w:ascii="Tahoma" w:hAnsi="Tahoma" w:cs="Tahoma"/>
      <w:sz w:val="16"/>
      <w:szCs w:val="16"/>
    </w:rPr>
  </w:style>
  <w:style w:type="character" w:styleId="Kpr">
    <w:name w:val="Hyperlink"/>
    <w:basedOn w:val="VarsaylanParagrafYazTipi"/>
    <w:uiPriority w:val="99"/>
    <w:unhideWhenUsed/>
    <w:rsid w:val="00290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1138</Words>
  <Characters>6493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FMH</dc:creator>
  <cp:keywords/>
  <dc:description/>
  <cp:lastModifiedBy>engin</cp:lastModifiedBy>
  <cp:revision>38</cp:revision>
  <dcterms:created xsi:type="dcterms:W3CDTF">2021-02-24T13:02:00Z</dcterms:created>
  <dcterms:modified xsi:type="dcterms:W3CDTF">2021-03-26T10:42:00Z</dcterms:modified>
</cp:coreProperties>
</file>