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B0" w:rsidRDefault="00F737B0" w:rsidP="00F73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Koşuyolu MTAL</w:t>
      </w:r>
      <w:r>
        <w:rPr>
          <w:rFonts w:ascii="Times New Roman" w:hAnsi="Times New Roman"/>
          <w:sz w:val="24"/>
          <w:szCs w:val="24"/>
        </w:rPr>
        <w:t xml:space="preserve">, Eğitim-Öğretime 2014 yılında 60 öğretmen ve 1200 öğrenci ile başlamış, daha sonra 2020-2021 Eğitim-Öğretim yılı itibari ile 49 öğretmen 5 İdareci ve 730 öğrenci ile eğitime devam etmektedir. </w:t>
      </w:r>
    </w:p>
    <w:p w:rsidR="00F737B0" w:rsidRDefault="00F737B0" w:rsidP="00F73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Kademeli olarak Mesleki Teknik Lisesine geçiş yapan okuluımuz ilk mezunlarını</w:t>
      </w:r>
    </w:p>
    <w:p w:rsidR="00F737B0" w:rsidRDefault="00F737B0" w:rsidP="00F73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2017-2018 eğitim öğretim yılında vermiştir. İki ve dört yıllık Üniversite bölümlerine</w:t>
      </w:r>
    </w:p>
    <w:p w:rsidR="00F737B0" w:rsidRDefault="00F737B0" w:rsidP="00F73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öğrenci vermiştir.</w:t>
      </w:r>
    </w:p>
    <w:p w:rsidR="00F737B0" w:rsidRDefault="00F737B0" w:rsidP="00F73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Şuan 3 bölümle ( Kimya , Bilişim , Elektrik-Elektronik ) eğitim-öğretime devam etmektedir.</w:t>
      </w:r>
    </w:p>
    <w:p w:rsidR="00F737B0" w:rsidRDefault="00F737B0" w:rsidP="00F737B0">
      <w:pPr>
        <w:jc w:val="both"/>
        <w:rPr>
          <w:b/>
          <w:sz w:val="24"/>
          <w:szCs w:val="24"/>
        </w:rPr>
      </w:pPr>
    </w:p>
    <w:p w:rsidR="004A5B50" w:rsidRDefault="004A5B50">
      <w:bookmarkStart w:id="0" w:name="_GoBack"/>
      <w:bookmarkEnd w:id="0"/>
    </w:p>
    <w:sectPr w:rsidR="004A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B0"/>
    <w:rsid w:val="004A5B50"/>
    <w:rsid w:val="00F7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9EE4-EF78-4295-ADC1-944653F6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1</cp:revision>
  <dcterms:created xsi:type="dcterms:W3CDTF">2021-07-30T09:34:00Z</dcterms:created>
  <dcterms:modified xsi:type="dcterms:W3CDTF">2021-07-30T09:35:00Z</dcterms:modified>
</cp:coreProperties>
</file>